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C3F" w14:textId="77777777" w:rsidR="00D74AFE" w:rsidRDefault="00D74AFE" w:rsidP="00D74AFE">
      <w:pPr>
        <w:ind w:firstLine="0"/>
        <w:jc w:val="center"/>
        <w:rPr>
          <w:sz w:val="24"/>
        </w:rPr>
      </w:pPr>
      <w:bookmarkStart w:id="0" w:name="_Toc477887935"/>
      <w:bookmarkStart w:id="1" w:name="_Hlk62716134"/>
      <w:bookmarkStart w:id="2" w:name="_Toc161470191"/>
      <w:bookmarkStart w:id="3" w:name="_Ref160113891"/>
      <w:bookmarkStart w:id="4" w:name="_Ref155795574"/>
      <w:bookmarkStart w:id="5" w:name="_Ref147116710"/>
    </w:p>
    <w:p w14:paraId="01D38580" w14:textId="5915D42F" w:rsidR="00D74AFE" w:rsidRPr="0073090C" w:rsidRDefault="00D74AFE" w:rsidP="00D74AFE">
      <w:pPr>
        <w:ind w:firstLine="0"/>
        <w:jc w:val="center"/>
        <w:rPr>
          <w:b/>
          <w:sz w:val="24"/>
        </w:rPr>
      </w:pPr>
      <w:r>
        <w:rPr>
          <w:sz w:val="24"/>
        </w:rPr>
        <w:t xml:space="preserve">Техническое задание </w:t>
      </w:r>
    </w:p>
    <w:p w14:paraId="2AB53719" w14:textId="33CE2E78" w:rsidR="00D74AFE" w:rsidRDefault="00D74AFE" w:rsidP="00D74AFE">
      <w:pPr>
        <w:ind w:firstLine="708"/>
        <w:jc w:val="center"/>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w:t>
      </w:r>
      <w:r w:rsidR="00CD7C6E">
        <w:rPr>
          <w:bCs/>
          <w:sz w:val="24"/>
        </w:rPr>
        <w:t>м</w:t>
      </w:r>
      <w:r>
        <w:rPr>
          <w:bCs/>
          <w:sz w:val="24"/>
        </w:rPr>
        <w:t xml:space="preserve">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w:t>
      </w:r>
      <w:bookmarkStart w:id="6" w:name="_Hlk12780582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D74AFE" w:rsidRPr="0055144F" w14:paraId="30703DEF" w14:textId="77777777" w:rsidTr="000B184A">
        <w:trPr>
          <w:trHeight w:val="238"/>
        </w:trPr>
        <w:tc>
          <w:tcPr>
            <w:tcW w:w="2404" w:type="dxa"/>
          </w:tcPr>
          <w:bookmarkEnd w:id="6"/>
          <w:p w14:paraId="050F8B63" w14:textId="77777777" w:rsidR="00D74AFE" w:rsidRPr="0055144F" w:rsidRDefault="00D74AFE" w:rsidP="00D74AFE">
            <w:pPr>
              <w:pStyle w:val="ae"/>
              <w:numPr>
                <w:ilvl w:val="0"/>
                <w:numId w:val="20"/>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4062FC27" w14:textId="681C5C8D" w:rsidR="00D74AFE" w:rsidRPr="00887CED" w:rsidRDefault="00D74AFE" w:rsidP="000B184A">
            <w:pPr>
              <w:ind w:firstLine="0"/>
              <w:rPr>
                <w:sz w:val="22"/>
                <w:szCs w:val="22"/>
                <w:shd w:val="clear" w:color="auto" w:fill="FFFFFF"/>
              </w:rPr>
            </w:pPr>
            <w:r w:rsidRPr="00887CED">
              <w:rPr>
                <w:sz w:val="22"/>
                <w:szCs w:val="22"/>
                <w:shd w:val="clear" w:color="auto" w:fill="FFFFFF"/>
              </w:rPr>
              <w:t>комплексная услуга по программе повышения квалификации</w:t>
            </w:r>
            <w:r w:rsidRPr="00887CED">
              <w:rPr>
                <w:b/>
                <w:bCs/>
                <w:sz w:val="22"/>
                <w:szCs w:val="22"/>
                <w:shd w:val="clear" w:color="auto" w:fill="FFFFFF"/>
              </w:rPr>
              <w:t xml:space="preserve"> </w:t>
            </w:r>
            <w:r w:rsidRPr="00D83563">
              <w:rPr>
                <w:b/>
                <w:bCs/>
                <w:sz w:val="22"/>
                <w:szCs w:val="22"/>
                <w:shd w:val="clear" w:color="auto" w:fill="FFFFFF"/>
              </w:rPr>
              <w:t>«</w:t>
            </w:r>
            <w:r w:rsidR="00D83563" w:rsidRPr="00D83563">
              <w:rPr>
                <w:b/>
                <w:bCs/>
                <w:sz w:val="22"/>
                <w:szCs w:val="22"/>
                <w:shd w:val="clear" w:color="auto" w:fill="FFFFFF"/>
              </w:rPr>
              <w:t>Специалист</w:t>
            </w:r>
            <w:r w:rsidR="000B184A" w:rsidRPr="00D83563">
              <w:rPr>
                <w:rFonts w:eastAsia="Calibri"/>
                <w:b/>
                <w:bCs/>
                <w:sz w:val="22"/>
                <w:szCs w:val="22"/>
                <w:lang w:eastAsia="en-US"/>
              </w:rPr>
              <w:t xml:space="preserve"> в сфере закупок товаров, работ и услуг</w:t>
            </w:r>
            <w:r w:rsidRPr="00D83563">
              <w:rPr>
                <w:b/>
                <w:bCs/>
                <w:sz w:val="22"/>
                <w:szCs w:val="22"/>
                <w:shd w:val="clear" w:color="auto" w:fill="FFFFFF"/>
              </w:rPr>
              <w:t>»</w:t>
            </w:r>
            <w:r w:rsidRPr="00887CED">
              <w:rPr>
                <w:sz w:val="22"/>
                <w:szCs w:val="22"/>
                <w:shd w:val="clear" w:color="auto" w:fill="FFFFFF"/>
              </w:rPr>
              <w:t xml:space="preserve"> (проведение обучения по программе повышения квалификации и оказание консультационных услуг</w:t>
            </w:r>
            <w:r w:rsidR="009C4F17">
              <w:rPr>
                <w:sz w:val="22"/>
                <w:szCs w:val="22"/>
                <w:shd w:val="clear" w:color="auto" w:fill="FFFFFF"/>
              </w:rPr>
              <w:t xml:space="preserve"> по тематике обучения</w:t>
            </w:r>
            <w:r w:rsidRPr="00887CED">
              <w:rPr>
                <w:sz w:val="22"/>
                <w:szCs w:val="22"/>
                <w:shd w:val="clear" w:color="auto" w:fill="FFFFFF"/>
              </w:rPr>
              <w:t>)</w:t>
            </w:r>
          </w:p>
        </w:tc>
      </w:tr>
      <w:tr w:rsidR="00D74AFE" w:rsidRPr="0055144F" w14:paraId="2929B170" w14:textId="77777777" w:rsidTr="000B184A">
        <w:trPr>
          <w:trHeight w:val="238"/>
        </w:trPr>
        <w:tc>
          <w:tcPr>
            <w:tcW w:w="2404" w:type="dxa"/>
          </w:tcPr>
          <w:p w14:paraId="5D04C487" w14:textId="77777777" w:rsidR="00D74AFE" w:rsidRPr="0055144F" w:rsidRDefault="00D74AFE" w:rsidP="00D74AFE">
            <w:pPr>
              <w:pStyle w:val="ae"/>
              <w:numPr>
                <w:ilvl w:val="0"/>
                <w:numId w:val="20"/>
              </w:numPr>
              <w:ind w:right="-3"/>
              <w:rPr>
                <w:rFonts w:eastAsia="Calibri"/>
              </w:rPr>
            </w:pPr>
            <w:r w:rsidRPr="0055144F">
              <w:rPr>
                <w:rFonts w:eastAsia="Calibri"/>
              </w:rPr>
              <w:t>Направление комплексной услуги</w:t>
            </w:r>
          </w:p>
        </w:tc>
        <w:tc>
          <w:tcPr>
            <w:tcW w:w="7661" w:type="dxa"/>
          </w:tcPr>
          <w:p w14:paraId="1AF44C8E" w14:textId="051E1DAC" w:rsidR="00D74AFE" w:rsidRPr="0055144F" w:rsidRDefault="00D74AFE" w:rsidP="004E463A">
            <w:pPr>
              <w:autoSpaceDE w:val="0"/>
              <w:autoSpaceDN w:val="0"/>
              <w:adjustRightInd w:val="0"/>
              <w:ind w:firstLine="540"/>
              <w:rPr>
                <w:sz w:val="24"/>
              </w:rPr>
            </w:pPr>
            <w:r w:rsidRPr="007B19F6">
              <w:rPr>
                <w:bCs/>
                <w:sz w:val="24"/>
                <w:shd w:val="clear" w:color="auto" w:fill="FFFFFF"/>
              </w:rPr>
              <w:t xml:space="preserve">Данная комплексная услуга </w:t>
            </w:r>
            <w:r>
              <w:rPr>
                <w:bCs/>
                <w:sz w:val="24"/>
                <w:shd w:val="clear" w:color="auto" w:fill="FFFFFF"/>
              </w:rPr>
              <w:t xml:space="preserve">направлена на </w:t>
            </w:r>
            <w:r w:rsidR="000B184A" w:rsidRPr="000B184A">
              <w:rPr>
                <w:sz w:val="22"/>
                <w:szCs w:val="22"/>
              </w:rPr>
              <w:t xml:space="preserve">обновление знаний работников </w:t>
            </w:r>
            <w:r w:rsidR="000B184A">
              <w:rPr>
                <w:sz w:val="22"/>
                <w:szCs w:val="22"/>
              </w:rPr>
              <w:t>субъектов МСП</w:t>
            </w:r>
            <w:r w:rsidR="000B184A" w:rsidRPr="000B184A">
              <w:rPr>
                <w:bCs/>
                <w:sz w:val="22"/>
                <w:szCs w:val="22"/>
              </w:rPr>
              <w:t>, осуществляющим свою деятельность на территории Волгоградской области</w:t>
            </w:r>
            <w:r w:rsidR="000B184A" w:rsidRPr="000B184A">
              <w:rPr>
                <w:sz w:val="22"/>
                <w:szCs w:val="22"/>
              </w:rPr>
              <w:t xml:space="preserve"> для решения профессиональных задач в сфере закупок товаров, работ и услуг для обеспечения государственных нужд, изучение процессов контрактной системы, способов закупок, условий применения полученных знаний и приобретения умений, практических навыков оформления документов, работы на электронных площадках</w:t>
            </w:r>
            <w:r w:rsidR="000B184A">
              <w:rPr>
                <w:sz w:val="22"/>
                <w:szCs w:val="22"/>
              </w:rPr>
              <w:t xml:space="preserve">.  </w:t>
            </w:r>
          </w:p>
        </w:tc>
      </w:tr>
      <w:tr w:rsidR="00D74AFE" w:rsidRPr="0055144F" w14:paraId="6D1FF649" w14:textId="77777777" w:rsidTr="000B184A">
        <w:trPr>
          <w:trHeight w:val="238"/>
        </w:trPr>
        <w:tc>
          <w:tcPr>
            <w:tcW w:w="2404" w:type="dxa"/>
          </w:tcPr>
          <w:p w14:paraId="3F88E4F6" w14:textId="77777777" w:rsidR="00D74AFE" w:rsidRPr="0055144F" w:rsidRDefault="00D74AFE" w:rsidP="00D74AFE">
            <w:pPr>
              <w:pStyle w:val="ae"/>
              <w:numPr>
                <w:ilvl w:val="0"/>
                <w:numId w:val="20"/>
              </w:numPr>
              <w:ind w:right="-3"/>
              <w:rPr>
                <w:rFonts w:eastAsia="Calibri"/>
              </w:rPr>
            </w:pPr>
            <w:r w:rsidRPr="0055144F">
              <w:rPr>
                <w:rFonts w:eastAsia="Calibri"/>
              </w:rPr>
              <w:t>Заказчик</w:t>
            </w:r>
          </w:p>
        </w:tc>
        <w:tc>
          <w:tcPr>
            <w:tcW w:w="7661" w:type="dxa"/>
          </w:tcPr>
          <w:p w14:paraId="01C491F4" w14:textId="77777777" w:rsidR="00D74AFE" w:rsidRPr="0015641D" w:rsidRDefault="00D74AFE" w:rsidP="000B184A">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D74AFE" w:rsidRPr="0055144F" w14:paraId="76EA778C" w14:textId="77777777" w:rsidTr="000B184A">
        <w:trPr>
          <w:trHeight w:val="238"/>
        </w:trPr>
        <w:tc>
          <w:tcPr>
            <w:tcW w:w="2404" w:type="dxa"/>
            <w:tcBorders>
              <w:top w:val="nil"/>
              <w:left w:val="single" w:sz="4" w:space="0" w:color="auto"/>
              <w:bottom w:val="single" w:sz="4" w:space="0" w:color="auto"/>
              <w:right w:val="single" w:sz="4" w:space="0" w:color="auto"/>
            </w:tcBorders>
          </w:tcPr>
          <w:p w14:paraId="7E3834A5" w14:textId="77777777" w:rsidR="00D74AFE" w:rsidRPr="0055144F" w:rsidRDefault="00D74AFE" w:rsidP="00D74AFE">
            <w:pPr>
              <w:pStyle w:val="ae"/>
              <w:numPr>
                <w:ilvl w:val="0"/>
                <w:numId w:val="20"/>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4D48A4E3" w14:textId="6794AB3B" w:rsidR="00D74AFE" w:rsidRPr="0015641D" w:rsidRDefault="00D74AFE" w:rsidP="000B184A">
            <w:pPr>
              <w:ind w:firstLine="0"/>
              <w:jc w:val="left"/>
              <w:rPr>
                <w:rFonts w:eastAsia="Calibri"/>
                <w:sz w:val="24"/>
              </w:rPr>
            </w:pPr>
            <w:r w:rsidRPr="0015641D">
              <w:rPr>
                <w:rFonts w:eastAsia="Calibri"/>
                <w:sz w:val="24"/>
                <w:shd w:val="clear" w:color="auto" w:fill="FFFFFF"/>
                <w:lang w:eastAsia="en-US"/>
              </w:rPr>
              <w:t xml:space="preserve">с </w:t>
            </w:r>
            <w:r w:rsidR="00417949">
              <w:rPr>
                <w:rFonts w:eastAsia="Calibri"/>
                <w:sz w:val="24"/>
                <w:shd w:val="clear" w:color="auto" w:fill="FFFFFF"/>
                <w:lang w:eastAsia="en-US"/>
              </w:rPr>
              <w:t>даты</w:t>
            </w:r>
            <w:r w:rsidRPr="0015641D">
              <w:rPr>
                <w:rFonts w:eastAsia="Calibri"/>
                <w:sz w:val="24"/>
                <w:shd w:val="clear" w:color="auto" w:fill="FFFFFF"/>
                <w:lang w:eastAsia="en-US"/>
              </w:rPr>
              <w:t xml:space="preserve"> подписания договора по </w:t>
            </w:r>
            <w:r w:rsidR="00417949">
              <w:rPr>
                <w:rFonts w:eastAsia="Calibri"/>
                <w:sz w:val="24"/>
                <w:shd w:val="clear" w:color="auto" w:fill="FFFFFF"/>
                <w:lang w:eastAsia="en-US"/>
              </w:rPr>
              <w:t>1</w:t>
            </w:r>
            <w:r w:rsidR="009C4F17">
              <w:rPr>
                <w:rFonts w:eastAsia="Calibri"/>
                <w:sz w:val="24"/>
                <w:shd w:val="clear" w:color="auto" w:fill="FFFFFF"/>
                <w:lang w:eastAsia="en-US"/>
              </w:rPr>
              <w:t>0</w:t>
            </w:r>
            <w:r w:rsidR="000B184A">
              <w:rPr>
                <w:rFonts w:eastAsia="Calibri"/>
                <w:sz w:val="24"/>
                <w:shd w:val="clear" w:color="auto" w:fill="FFFFFF"/>
                <w:lang w:eastAsia="en-US"/>
              </w:rPr>
              <w:t>.</w:t>
            </w:r>
            <w:r w:rsidR="00417949">
              <w:rPr>
                <w:rFonts w:eastAsia="Calibri"/>
                <w:sz w:val="24"/>
                <w:shd w:val="clear" w:color="auto" w:fill="FFFFFF"/>
                <w:lang w:eastAsia="en-US"/>
              </w:rPr>
              <w:t>12</w:t>
            </w:r>
            <w:r w:rsidR="000B184A">
              <w:rPr>
                <w:rFonts w:eastAsia="Calibri"/>
                <w:sz w:val="24"/>
                <w:shd w:val="clear" w:color="auto" w:fill="FFFFFF"/>
                <w:lang w:eastAsia="en-US"/>
              </w:rPr>
              <w:t>.2023</w:t>
            </w:r>
            <w:r w:rsidRPr="0015641D">
              <w:rPr>
                <w:rFonts w:eastAsia="Calibri"/>
                <w:sz w:val="24"/>
                <w:shd w:val="clear" w:color="auto" w:fill="FFFFFF"/>
                <w:lang w:eastAsia="en-US"/>
              </w:rPr>
              <w:t xml:space="preserve"> г. </w:t>
            </w:r>
          </w:p>
        </w:tc>
      </w:tr>
      <w:tr w:rsidR="00D74AFE" w:rsidRPr="0055144F" w14:paraId="17365552" w14:textId="77777777" w:rsidTr="000B184A">
        <w:trPr>
          <w:trHeight w:val="238"/>
        </w:trPr>
        <w:tc>
          <w:tcPr>
            <w:tcW w:w="2404" w:type="dxa"/>
            <w:tcBorders>
              <w:top w:val="nil"/>
              <w:left w:val="single" w:sz="4" w:space="0" w:color="auto"/>
              <w:bottom w:val="single" w:sz="4" w:space="0" w:color="auto"/>
              <w:right w:val="single" w:sz="4" w:space="0" w:color="auto"/>
            </w:tcBorders>
          </w:tcPr>
          <w:p w14:paraId="1BF922F5" w14:textId="77777777" w:rsidR="00D74AFE" w:rsidRPr="0055144F" w:rsidRDefault="00D74AFE" w:rsidP="00D74AFE">
            <w:pPr>
              <w:pStyle w:val="ae"/>
              <w:numPr>
                <w:ilvl w:val="0"/>
                <w:numId w:val="20"/>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3FBED676" w14:textId="515EC74D" w:rsidR="00D74AFE" w:rsidRPr="0055144F" w:rsidRDefault="004675EF" w:rsidP="000B184A">
            <w:pPr>
              <w:ind w:firstLine="0"/>
              <w:jc w:val="left"/>
              <w:rPr>
                <w:rFonts w:eastAsia="Calibri"/>
                <w:sz w:val="24"/>
                <w:shd w:val="clear" w:color="auto" w:fill="FFFFFF"/>
                <w:lang w:eastAsia="en-US"/>
              </w:rPr>
            </w:pPr>
            <w:r>
              <w:rPr>
                <w:rFonts w:eastAsia="Calibri"/>
                <w:sz w:val="24"/>
              </w:rPr>
              <w:t>В</w:t>
            </w:r>
            <w:r w:rsidR="001D5501">
              <w:rPr>
                <w:rFonts w:eastAsia="Calibri"/>
                <w:sz w:val="24"/>
              </w:rPr>
              <w:t>олгоградской области</w:t>
            </w:r>
            <w:r>
              <w:rPr>
                <w:rFonts w:eastAsia="Calibri"/>
                <w:sz w:val="24"/>
              </w:rPr>
              <w:t xml:space="preserve"> (место проведения обучения определяется в момент заключения договора)</w:t>
            </w:r>
          </w:p>
        </w:tc>
      </w:tr>
      <w:tr w:rsidR="00D74AFE" w:rsidRPr="0055144F" w14:paraId="30B3A7CE" w14:textId="77777777" w:rsidTr="000B184A">
        <w:trPr>
          <w:trHeight w:val="238"/>
        </w:trPr>
        <w:tc>
          <w:tcPr>
            <w:tcW w:w="2404" w:type="dxa"/>
            <w:tcBorders>
              <w:bottom w:val="single" w:sz="4" w:space="0" w:color="auto"/>
            </w:tcBorders>
          </w:tcPr>
          <w:p w14:paraId="1A73E636" w14:textId="77777777" w:rsidR="00D74AFE" w:rsidRPr="0055144F" w:rsidRDefault="00D74AFE" w:rsidP="00D74AFE">
            <w:pPr>
              <w:pStyle w:val="ae"/>
              <w:numPr>
                <w:ilvl w:val="0"/>
                <w:numId w:val="20"/>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6B535AAA" w14:textId="096AFA13" w:rsidR="00D74AFE" w:rsidRPr="00043B9F" w:rsidRDefault="00D74AFE">
            <w:pPr>
              <w:numPr>
                <w:ilvl w:val="0"/>
                <w:numId w:val="25"/>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w:t>
            </w:r>
            <w:r w:rsidRPr="000B184A">
              <w:rPr>
                <w:rFonts w:eastAsia="Calibri"/>
                <w:bCs/>
                <w:sz w:val="24"/>
                <w:shd w:val="clear" w:color="auto" w:fill="FFFFFF"/>
              </w:rPr>
              <w:t>по результатам проведения предварительной оценки (прескоринга)</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77CA1CAC"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1FBAE880"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w:t>
            </w:r>
            <w:r>
              <w:rPr>
                <w:rFonts w:eastAsia="Calibri"/>
                <w:bCs/>
                <w:sz w:val="24"/>
                <w:shd w:val="clear" w:color="auto" w:fill="FFFFFF"/>
              </w:rPr>
              <w:t>3</w:t>
            </w:r>
            <w:r w:rsidRPr="00043B9F">
              <w:rPr>
                <w:rFonts w:eastAsia="Calibri"/>
                <w:bCs/>
                <w:sz w:val="24"/>
                <w:shd w:val="clear" w:color="auto" w:fill="FFFFFF"/>
              </w:rPr>
              <w:t>-</w:t>
            </w:r>
            <w:r>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0762D45"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D74AFE" w:rsidRPr="0055144F" w14:paraId="3B952E09" w14:textId="77777777" w:rsidTr="000B18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77394759" w14:textId="77777777" w:rsidR="00D74AFE" w:rsidRPr="0055144F" w:rsidRDefault="00D74AFE" w:rsidP="00D74AFE">
            <w:pPr>
              <w:pStyle w:val="ae"/>
              <w:numPr>
                <w:ilvl w:val="0"/>
                <w:numId w:val="20"/>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6B732667" w14:textId="504456E7" w:rsidR="00D74AFE" w:rsidRPr="00421F01" w:rsidRDefault="00887CED" w:rsidP="000B184A">
            <w:pPr>
              <w:keepNext/>
              <w:keepLines/>
              <w:ind w:firstLine="0"/>
              <w:jc w:val="left"/>
              <w:rPr>
                <w:rFonts w:eastAsia="Calibri"/>
                <w:b/>
                <w:sz w:val="24"/>
              </w:rPr>
            </w:pPr>
            <w:r>
              <w:rPr>
                <w:rFonts w:eastAsia="Calibri"/>
                <w:b/>
                <w:bCs/>
                <w:sz w:val="24"/>
                <w:shd w:val="clear" w:color="auto" w:fill="FFFFFF"/>
                <w:lang w:eastAsia="en-US"/>
              </w:rPr>
              <w:t xml:space="preserve">Не менее </w:t>
            </w:r>
            <w:r w:rsidR="00417949">
              <w:rPr>
                <w:rFonts w:eastAsia="Calibri"/>
                <w:b/>
                <w:bCs/>
                <w:sz w:val="24"/>
                <w:shd w:val="clear" w:color="auto" w:fill="FFFFFF"/>
                <w:lang w:eastAsia="en-US"/>
              </w:rPr>
              <w:t>2</w:t>
            </w:r>
            <w:r w:rsidR="00146699">
              <w:rPr>
                <w:rFonts w:eastAsia="Calibri"/>
                <w:b/>
                <w:bCs/>
                <w:sz w:val="24"/>
                <w:shd w:val="clear" w:color="auto" w:fill="FFFFFF"/>
                <w:lang w:eastAsia="en-US"/>
              </w:rPr>
              <w:t>5</w:t>
            </w:r>
            <w:r w:rsidR="00D74AFE"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D74AFE">
              <w:rPr>
                <w:rFonts w:eastAsia="Calibri"/>
                <w:b/>
                <w:bCs/>
                <w:sz w:val="24"/>
                <w:shd w:val="clear" w:color="auto" w:fill="FFFFFF"/>
                <w:lang w:eastAsia="en-US"/>
              </w:rPr>
              <w:t>х</w:t>
            </w:r>
            <w:r w:rsidR="00D74AFE"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417949" w:rsidRPr="0055144F" w14:paraId="5CF3E9F5"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6513E968" w14:textId="77777777" w:rsidR="00417949" w:rsidRPr="0055144F" w:rsidRDefault="00417949" w:rsidP="00417949">
            <w:pPr>
              <w:pStyle w:val="ae"/>
              <w:numPr>
                <w:ilvl w:val="0"/>
                <w:numId w:val="20"/>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5EB69F2" w14:textId="77777777" w:rsidR="00417949" w:rsidRDefault="00417949" w:rsidP="00417949">
            <w:pPr>
              <w:pStyle w:val="ae"/>
              <w:numPr>
                <w:ilvl w:val="0"/>
                <w:numId w:val="40"/>
              </w:numPr>
              <w:suppressAutoHyphens w:val="0"/>
              <w:contextualSpacing/>
              <w:jc w:val="both"/>
            </w:pPr>
            <w:r w:rsidRPr="00303589">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w:t>
            </w:r>
            <w:r w:rsidRPr="00303589">
              <w:lastRenderedPageBreak/>
              <w:t>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8" w:history="1">
              <w:r w:rsidRPr="00457882">
                <w:rPr>
                  <w:rStyle w:val="a8"/>
                </w:rPr>
                <w:t>https://rmsp.nalog.ru/index.html</w:t>
              </w:r>
            </w:hyperlink>
            <w:r w:rsidRPr="00303589">
              <w:t>)</w:t>
            </w:r>
            <w:r>
              <w:t xml:space="preserve"> </w:t>
            </w:r>
            <w:r w:rsidRPr="00303589">
              <w:t xml:space="preserve"> </w:t>
            </w:r>
          </w:p>
          <w:p w14:paraId="634C6E82" w14:textId="77777777" w:rsidR="00417949" w:rsidRPr="00303589" w:rsidRDefault="00417949" w:rsidP="00417949">
            <w:pPr>
              <w:pStyle w:val="ae"/>
              <w:numPr>
                <w:ilvl w:val="0"/>
                <w:numId w:val="40"/>
              </w:numPr>
              <w:suppressAutoHyphens w:val="0"/>
              <w:contextualSpacing/>
              <w:jc w:val="both"/>
            </w:pPr>
            <w:r w:rsidRPr="00303589">
              <w:t>Юридические лица не должны находиться в процессе реорганизации, ликвидации, банкротства</w:t>
            </w:r>
          </w:p>
          <w:p w14:paraId="168DE76C" w14:textId="06386C56" w:rsidR="00417949" w:rsidRPr="00D74AFE" w:rsidRDefault="00417949" w:rsidP="00417949">
            <w:pPr>
              <w:ind w:right="-3" w:firstLine="0"/>
              <w:rPr>
                <w:rFonts w:eastAsia="Calibri"/>
                <w:b/>
                <w:bCs/>
                <w:sz w:val="24"/>
              </w:rPr>
            </w:pPr>
            <w:r w:rsidRPr="00303589">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74AFE" w:rsidRPr="0055144F" w14:paraId="67FC5451"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14634009" w14:textId="77777777" w:rsidR="00D74AFE" w:rsidRPr="0055144F" w:rsidRDefault="00D74AFE" w:rsidP="00D74AFE">
            <w:pPr>
              <w:pStyle w:val="ae"/>
              <w:numPr>
                <w:ilvl w:val="0"/>
                <w:numId w:val="20"/>
              </w:numPr>
              <w:ind w:right="-3"/>
              <w:rPr>
                <w:rFonts w:eastAsia="Calibri"/>
              </w:rPr>
            </w:pPr>
            <w:r>
              <w:rPr>
                <w:rFonts w:eastAsia="Calibri"/>
              </w:rPr>
              <w:lastRenderedPageBreak/>
              <w:t>Предварительные модули программы повышения квалификации</w:t>
            </w:r>
          </w:p>
        </w:tc>
        <w:tc>
          <w:tcPr>
            <w:tcW w:w="7661" w:type="dxa"/>
            <w:tcBorders>
              <w:top w:val="single" w:sz="4" w:space="0" w:color="auto"/>
              <w:left w:val="nil"/>
              <w:bottom w:val="single" w:sz="4" w:space="0" w:color="auto"/>
              <w:right w:val="single" w:sz="4" w:space="0" w:color="auto"/>
            </w:tcBorders>
          </w:tcPr>
          <w:p w14:paraId="7A0AACB7" w14:textId="77777777" w:rsidR="004675EF" w:rsidRDefault="004675EF" w:rsidP="004675EF">
            <w:pPr>
              <w:pStyle w:val="ae"/>
              <w:numPr>
                <w:ilvl w:val="0"/>
                <w:numId w:val="37"/>
              </w:numPr>
            </w:pPr>
            <w:r>
              <w:t>Основы контрактной системы закупок. Принципы и базовые понятия. Способы определения поставщика;</w:t>
            </w:r>
          </w:p>
          <w:p w14:paraId="0690D940" w14:textId="665A8EEA" w:rsidR="004675EF" w:rsidRDefault="004675EF" w:rsidP="004675EF">
            <w:pPr>
              <w:pStyle w:val="ae"/>
              <w:numPr>
                <w:ilvl w:val="0"/>
                <w:numId w:val="37"/>
              </w:numPr>
            </w:pPr>
            <w:r>
              <w:t>Участи</w:t>
            </w:r>
            <w:r w:rsidR="00417949">
              <w:t>е</w:t>
            </w:r>
            <w:r>
              <w:t xml:space="preserve"> поставщика в закупочных процедурах. Государственный (муниципальный контракт). Защита прав и интересов участника закупки;</w:t>
            </w:r>
          </w:p>
          <w:p w14:paraId="7DEB2DF5" w14:textId="77777777" w:rsidR="004675EF" w:rsidRDefault="004675EF" w:rsidP="004675EF">
            <w:pPr>
              <w:pStyle w:val="ae"/>
              <w:numPr>
                <w:ilvl w:val="0"/>
                <w:numId w:val="37"/>
              </w:numPr>
            </w:pPr>
            <w:r>
              <w:t>Особенности участия в электронных закупках;</w:t>
            </w:r>
          </w:p>
          <w:p w14:paraId="424F1BAC" w14:textId="77777777" w:rsidR="004675EF" w:rsidRDefault="004675EF" w:rsidP="004675EF">
            <w:pPr>
              <w:pStyle w:val="ae"/>
              <w:numPr>
                <w:ilvl w:val="0"/>
                <w:numId w:val="37"/>
              </w:numPr>
            </w:pPr>
            <w:r>
              <w:t>Правовое регулирование закупок. Изменения законодательства о регламентированных закупках;</w:t>
            </w:r>
          </w:p>
          <w:p w14:paraId="44C22B1A" w14:textId="6FE55F23" w:rsidR="00D74AFE" w:rsidRPr="00F43EB5" w:rsidRDefault="004675EF" w:rsidP="004675EF">
            <w:pPr>
              <w:pStyle w:val="ae"/>
              <w:numPr>
                <w:ilvl w:val="0"/>
                <w:numId w:val="37"/>
              </w:numPr>
              <w:jc w:val="both"/>
              <w:rPr>
                <w:shd w:val="clear" w:color="auto" w:fill="FFFFFF"/>
              </w:rPr>
            </w:pPr>
            <w:r>
              <w:t xml:space="preserve">Составление документов по разрешению практических ситуаций (кейсов), возникающих при осуществлении закупок  </w:t>
            </w:r>
          </w:p>
        </w:tc>
      </w:tr>
      <w:tr w:rsidR="00D74AFE" w:rsidRPr="0055144F" w14:paraId="5DB85E0F"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563B9964" w14:textId="77777777" w:rsidR="00D74AFE" w:rsidRPr="0055144F" w:rsidRDefault="00D74AFE" w:rsidP="00D74AFE">
            <w:pPr>
              <w:pStyle w:val="ae"/>
              <w:numPr>
                <w:ilvl w:val="0"/>
                <w:numId w:val="20"/>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477875BB" w14:textId="77777777" w:rsidR="00D74AFE" w:rsidRPr="0055144F" w:rsidRDefault="00D74AFE" w:rsidP="00D74AFE">
            <w:pPr>
              <w:pStyle w:val="ae"/>
              <w:numPr>
                <w:ilvl w:val="1"/>
                <w:numId w:val="20"/>
              </w:numPr>
              <w:spacing w:after="160"/>
              <w:ind w:left="603" w:hanging="603"/>
              <w:contextualSpacing/>
              <w:jc w:val="both"/>
              <w:rPr>
                <w:rFonts w:eastAsia="Calibri"/>
                <w:shd w:val="clear" w:color="auto" w:fill="FFFFFF"/>
                <w:lang w:eastAsia="en-US"/>
              </w:rPr>
            </w:pPr>
            <w:bookmarkStart w:id="8" w:name="_Hlk132897543"/>
            <w:r w:rsidRPr="0055144F">
              <w:rPr>
                <w:rFonts w:eastAsia="Calibri"/>
                <w:iCs/>
                <w:u w:val="single"/>
                <w:shd w:val="clear" w:color="auto" w:fill="FFFFFF"/>
                <w:lang w:eastAsia="en-US"/>
              </w:rPr>
              <w:t>Организация обучающ</w:t>
            </w:r>
            <w:r>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635CC338" w14:textId="77777777" w:rsidR="00D74AFE" w:rsidRDefault="00D74AFE">
            <w:pPr>
              <w:pStyle w:val="ae"/>
              <w:numPr>
                <w:ilvl w:val="0"/>
                <w:numId w:val="28"/>
              </w:numPr>
              <w:contextualSpacing/>
              <w:jc w:val="both"/>
              <w:rPr>
                <w:rFonts w:eastAsia="Calibri"/>
                <w:shd w:val="clear" w:color="auto" w:fill="FFFFFF"/>
                <w:lang w:eastAsia="en-US"/>
              </w:rPr>
            </w:pPr>
            <w:r w:rsidRPr="00486445">
              <w:rPr>
                <w:rFonts w:eastAsia="Calibri"/>
                <w:shd w:val="clear" w:color="auto" w:fill="FFFFFF"/>
                <w:lang w:eastAsia="en-US"/>
              </w:rPr>
              <w:t xml:space="preserve">формат мероприятия – программа повышения квалификации </w:t>
            </w:r>
          </w:p>
          <w:p w14:paraId="78BA182D" w14:textId="22796CAF" w:rsidR="00D74AFE" w:rsidRPr="00486445" w:rsidRDefault="00D74AFE">
            <w:pPr>
              <w:pStyle w:val="ae"/>
              <w:numPr>
                <w:ilvl w:val="0"/>
                <w:numId w:val="28"/>
              </w:numPr>
              <w:contextualSpacing/>
              <w:jc w:val="both"/>
              <w:rPr>
                <w:rFonts w:eastAsia="Calibri"/>
                <w:shd w:val="clear" w:color="auto" w:fill="FFFFFF"/>
                <w:lang w:eastAsia="en-US"/>
              </w:rPr>
            </w:pPr>
            <w:r>
              <w:rPr>
                <w:rFonts w:eastAsia="Calibri"/>
                <w:shd w:val="clear" w:color="auto" w:fill="FFFFFF"/>
                <w:lang w:eastAsia="en-US"/>
              </w:rPr>
              <w:t>форма проведения –</w:t>
            </w:r>
            <w:r w:rsidR="00887CED">
              <w:rPr>
                <w:rFonts w:eastAsia="Calibri"/>
                <w:shd w:val="clear" w:color="auto" w:fill="FFFFFF"/>
                <w:lang w:eastAsia="en-US"/>
              </w:rPr>
              <w:t xml:space="preserve"> </w:t>
            </w:r>
            <w:r w:rsidR="004675EF">
              <w:rPr>
                <w:rFonts w:eastAsia="Calibri"/>
                <w:shd w:val="clear" w:color="auto" w:fill="FFFFFF"/>
                <w:lang w:eastAsia="en-US"/>
              </w:rPr>
              <w:t>офлайн</w:t>
            </w:r>
          </w:p>
          <w:p w14:paraId="163E7893" w14:textId="6C8FDBAE"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Pr>
                <w:rFonts w:eastAsia="Calibri"/>
                <w:sz w:val="24"/>
                <w:shd w:val="clear" w:color="auto" w:fill="FFFFFF"/>
                <w:lang w:eastAsia="en-US"/>
              </w:rPr>
              <w:t xml:space="preserve">не менее </w:t>
            </w:r>
            <w:r w:rsidR="00887CED">
              <w:rPr>
                <w:rFonts w:eastAsia="Calibri"/>
                <w:sz w:val="24"/>
                <w:shd w:val="clear" w:color="auto" w:fill="FFFFFF"/>
                <w:lang w:eastAsia="en-US"/>
              </w:rPr>
              <w:t>16</w:t>
            </w:r>
            <w:r w:rsidRPr="0055144F">
              <w:rPr>
                <w:rFonts w:eastAsia="Calibri"/>
                <w:sz w:val="24"/>
                <w:shd w:val="clear" w:color="auto" w:fill="FFFFFF"/>
                <w:lang w:eastAsia="en-US"/>
              </w:rPr>
              <w:t xml:space="preserve"> академических час</w:t>
            </w:r>
            <w:r>
              <w:rPr>
                <w:rFonts w:eastAsia="Calibri"/>
                <w:sz w:val="24"/>
                <w:shd w:val="clear" w:color="auto" w:fill="FFFFFF"/>
                <w:lang w:eastAsia="en-US"/>
              </w:rPr>
              <w:t>а;</w:t>
            </w:r>
          </w:p>
          <w:p w14:paraId="75A46D8D" w14:textId="669ED762"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887CED">
              <w:rPr>
                <w:rFonts w:eastAsia="Calibri"/>
                <w:sz w:val="24"/>
                <w:shd w:val="clear" w:color="auto" w:fill="FFFFFF"/>
                <w:lang w:eastAsia="en-US"/>
              </w:rPr>
              <w:t xml:space="preserve">не менее </w:t>
            </w:r>
            <w:r w:rsidR="00417949">
              <w:rPr>
                <w:rFonts w:eastAsia="Calibri"/>
                <w:sz w:val="24"/>
                <w:shd w:val="clear" w:color="auto" w:fill="FFFFFF"/>
                <w:lang w:eastAsia="en-US"/>
              </w:rPr>
              <w:t>2</w:t>
            </w:r>
            <w:r w:rsidR="00146699">
              <w:rPr>
                <w:rFonts w:eastAsia="Calibri"/>
                <w:sz w:val="24"/>
                <w:shd w:val="clear" w:color="auto" w:fill="FFFFFF"/>
                <w:lang w:eastAsia="en-US"/>
              </w:rPr>
              <w:t>5</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400BA55F" w14:textId="56B90DC5"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Pr>
                <w:rFonts w:eastAsia="Calibri"/>
                <w:sz w:val="24"/>
                <w:shd w:val="clear" w:color="auto" w:fill="FFFFFF"/>
                <w:lang w:eastAsia="en-US"/>
              </w:rPr>
              <w:t xml:space="preserve">: с даты подписания договора по </w:t>
            </w:r>
            <w:r w:rsidR="009C4F17">
              <w:rPr>
                <w:rFonts w:eastAsia="Calibri"/>
                <w:sz w:val="24"/>
                <w:shd w:val="clear" w:color="auto" w:fill="FFFFFF"/>
                <w:lang w:eastAsia="en-US"/>
              </w:rPr>
              <w:t>10</w:t>
            </w:r>
            <w:r w:rsidR="00417949">
              <w:rPr>
                <w:rFonts w:eastAsia="Calibri"/>
                <w:sz w:val="24"/>
                <w:shd w:val="clear" w:color="auto" w:fill="FFFFFF"/>
                <w:lang w:eastAsia="en-US"/>
              </w:rPr>
              <w:t>.12.2023</w:t>
            </w:r>
          </w:p>
          <w:p w14:paraId="19D3FDC3" w14:textId="77777777" w:rsidR="00D74AFE" w:rsidRPr="0055144F" w:rsidRDefault="00D74AFE" w:rsidP="000B184A">
            <w:pPr>
              <w:contextualSpacing/>
              <w:rPr>
                <w:rFonts w:eastAsia="Calibri"/>
                <w:sz w:val="24"/>
                <w:shd w:val="clear" w:color="auto" w:fill="FFFFFF"/>
                <w:lang w:eastAsia="en-US"/>
              </w:rPr>
            </w:pPr>
          </w:p>
          <w:bookmarkEnd w:id="8"/>
          <w:p w14:paraId="74BAE9EB" w14:textId="77777777" w:rsidR="00D74AFE" w:rsidRPr="0055144F" w:rsidRDefault="00D74AFE" w:rsidP="00D74AFE">
            <w:pPr>
              <w:pStyle w:val="ae"/>
              <w:numPr>
                <w:ilvl w:val="2"/>
                <w:numId w:val="20"/>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41ACD289"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1E15967B"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3D3AB5D0"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105DD132" w14:textId="77777777" w:rsidR="00D74AFE" w:rsidRPr="0055144F" w:rsidRDefault="00D74AFE">
            <w:pPr>
              <w:numPr>
                <w:ilvl w:val="0"/>
                <w:numId w:val="27"/>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2F1C77" w14:textId="77777777" w:rsidR="00D74AFE" w:rsidRDefault="00D74AFE" w:rsidP="00D74AFE">
            <w:pPr>
              <w:pStyle w:val="ae"/>
              <w:numPr>
                <w:ilvl w:val="1"/>
                <w:numId w:val="20"/>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Pr>
                <w:rFonts w:eastAsia="Calibri"/>
                <w:u w:val="single"/>
                <w:shd w:val="clear" w:color="auto" w:fill="FFFFFF"/>
                <w:lang w:eastAsia="en-US"/>
              </w:rPr>
              <w:t>.</w:t>
            </w:r>
          </w:p>
          <w:p w14:paraId="7C63EEFF" w14:textId="77777777" w:rsidR="00D74AFE" w:rsidRPr="0055144F" w:rsidRDefault="00D74AFE" w:rsidP="00D74AFE">
            <w:pPr>
              <w:pStyle w:val="ae"/>
              <w:numPr>
                <w:ilvl w:val="2"/>
                <w:numId w:val="20"/>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20D4B0E3"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t>на</w:t>
            </w:r>
            <w:r>
              <w:rPr>
                <w:rFonts w:eastAsia="Calibri"/>
                <w:sz w:val="24"/>
                <w:lang w:eastAsia="en-US"/>
              </w:rPr>
              <w:t>именова</w:t>
            </w:r>
            <w:r w:rsidRPr="0055144F">
              <w:rPr>
                <w:rFonts w:eastAsia="Calibri"/>
                <w:sz w:val="24"/>
                <w:lang w:eastAsia="en-US"/>
              </w:rPr>
              <w:t>ние мероприятия, главная тема/цель мероприятия</w:t>
            </w:r>
            <w:r>
              <w:rPr>
                <w:rFonts w:eastAsia="Calibri"/>
                <w:sz w:val="24"/>
                <w:lang w:eastAsia="en-US"/>
              </w:rPr>
              <w:t>;</w:t>
            </w:r>
          </w:p>
          <w:p w14:paraId="1A92BEDF" w14:textId="77777777" w:rsidR="00D74AFE" w:rsidRPr="002C7BCE" w:rsidRDefault="00D74AFE">
            <w:pPr>
              <w:numPr>
                <w:ilvl w:val="0"/>
                <w:numId w:val="31"/>
              </w:numPr>
              <w:contextualSpacing/>
              <w:rPr>
                <w:rFonts w:eastAsia="Calibri"/>
                <w:sz w:val="24"/>
                <w:lang w:eastAsia="en-US"/>
              </w:rPr>
            </w:pPr>
            <w:r>
              <w:rPr>
                <w:rFonts w:eastAsia="Calibri"/>
                <w:sz w:val="24"/>
                <w:lang w:eastAsia="en-US"/>
              </w:rPr>
              <w:t xml:space="preserve">указание </w:t>
            </w:r>
            <w:r w:rsidRPr="002C7BCE">
              <w:rPr>
                <w:rFonts w:eastAsia="Calibri"/>
                <w:sz w:val="24"/>
                <w:lang w:eastAsia="en-US"/>
              </w:rPr>
              <w:t>организатор</w:t>
            </w:r>
            <w:r>
              <w:rPr>
                <w:rFonts w:eastAsia="Calibri"/>
                <w:sz w:val="24"/>
                <w:lang w:eastAsia="en-US"/>
              </w:rPr>
              <w:t>а</w:t>
            </w:r>
            <w:r w:rsidRPr="002C7BCE">
              <w:rPr>
                <w:rFonts w:eastAsia="Calibri"/>
                <w:sz w:val="24"/>
                <w:lang w:eastAsia="en-US"/>
              </w:rPr>
              <w:t xml:space="preserve"> (отдел Центр поддержки предпринимательства)</w:t>
            </w:r>
            <w:r>
              <w:rPr>
                <w:rFonts w:eastAsia="Calibri"/>
                <w:sz w:val="24"/>
                <w:lang w:eastAsia="en-US"/>
              </w:rPr>
              <w:t>;</w:t>
            </w:r>
          </w:p>
          <w:p w14:paraId="0AB132A7"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t xml:space="preserve">ссылка на </w:t>
            </w:r>
            <w:r w:rsidRPr="0055144F">
              <w:rPr>
                <w:rFonts w:eastAsia="Calibri"/>
                <w:sz w:val="24"/>
                <w:lang w:eastAsia="en-US"/>
              </w:rPr>
              <w:t>программ</w:t>
            </w:r>
            <w:r>
              <w:rPr>
                <w:rFonts w:eastAsia="Calibri"/>
                <w:sz w:val="24"/>
                <w:lang w:eastAsia="en-US"/>
              </w:rPr>
              <w:t>у</w:t>
            </w:r>
            <w:r w:rsidRPr="0055144F">
              <w:rPr>
                <w:rFonts w:eastAsia="Calibri"/>
                <w:sz w:val="24"/>
                <w:lang w:eastAsia="en-US"/>
              </w:rPr>
              <w:t xml:space="preserve"> мероприятия</w:t>
            </w:r>
            <w:r>
              <w:rPr>
                <w:rFonts w:eastAsia="Calibri"/>
                <w:sz w:val="24"/>
                <w:lang w:eastAsia="en-US"/>
              </w:rPr>
              <w:t>;</w:t>
            </w:r>
          </w:p>
          <w:p w14:paraId="4AF0E8A4"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t xml:space="preserve">перечень </w:t>
            </w:r>
            <w:r w:rsidRPr="0055144F">
              <w:rPr>
                <w:rFonts w:eastAsia="Calibri"/>
                <w:sz w:val="24"/>
                <w:lang w:eastAsia="en-US"/>
              </w:rPr>
              <w:t>спикер</w:t>
            </w:r>
            <w:r>
              <w:rPr>
                <w:rFonts w:eastAsia="Calibri"/>
                <w:sz w:val="24"/>
                <w:lang w:eastAsia="en-US"/>
              </w:rPr>
              <w:t>ов;</w:t>
            </w:r>
          </w:p>
          <w:p w14:paraId="1719A95B"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lastRenderedPageBreak/>
              <w:t>дата, время и место проведения мероприятия</w:t>
            </w:r>
            <w:r>
              <w:rPr>
                <w:rFonts w:eastAsia="Calibri"/>
                <w:sz w:val="24"/>
                <w:lang w:eastAsia="en-US"/>
              </w:rPr>
              <w:t>;</w:t>
            </w:r>
          </w:p>
          <w:p w14:paraId="4E82D05D" w14:textId="77777777" w:rsidR="00D74AFE" w:rsidRDefault="00D74AFE">
            <w:pPr>
              <w:numPr>
                <w:ilvl w:val="0"/>
                <w:numId w:val="31"/>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Pr>
                <w:rFonts w:eastAsia="Calibri"/>
                <w:sz w:val="24"/>
                <w:lang w:eastAsia="en-US"/>
              </w:rPr>
              <w:t>;</w:t>
            </w:r>
          </w:p>
          <w:p w14:paraId="0B80647E" w14:textId="77777777" w:rsidR="00D74AFE" w:rsidRPr="00043B9F" w:rsidRDefault="00D74AFE">
            <w:pPr>
              <w:numPr>
                <w:ilvl w:val="0"/>
                <w:numId w:val="31"/>
              </w:numPr>
              <w:spacing w:after="160"/>
              <w:contextualSpacing/>
              <w:rPr>
                <w:rFonts w:eastAsia="Calibri"/>
                <w:sz w:val="24"/>
                <w:lang w:eastAsia="en-US"/>
              </w:rPr>
            </w:pPr>
            <w:r w:rsidRPr="00043B9F">
              <w:rPr>
                <w:rFonts w:eastAsia="Calibri"/>
                <w:sz w:val="24"/>
                <w:lang w:eastAsia="en-US"/>
              </w:rPr>
              <w:t>в обязательном порядке использование фразы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14:paraId="579BEE0B" w14:textId="77777777" w:rsidR="00D74AFE"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Pr>
                <w:rFonts w:eastAsia="Calibri"/>
                <w:sz w:val="24"/>
                <w:shd w:val="clear" w:color="auto" w:fill="FFFFFF"/>
                <w:lang w:eastAsia="en-US"/>
              </w:rPr>
              <w:t>в</w:t>
            </w:r>
            <w:r w:rsidRPr="0055144F">
              <w:rPr>
                <w:rFonts w:eastAsia="Calibri"/>
                <w:sz w:val="24"/>
                <w:shd w:val="clear" w:color="auto" w:fill="FFFFFF"/>
                <w:lang w:eastAsia="en-US"/>
              </w:rPr>
              <w:t>одит мероприяти</w:t>
            </w:r>
            <w:r>
              <w:rPr>
                <w:rFonts w:eastAsia="Calibri"/>
                <w:sz w:val="24"/>
                <w:shd w:val="clear" w:color="auto" w:fill="FFFFFF"/>
                <w:lang w:eastAsia="en-US"/>
              </w:rPr>
              <w:t>е</w:t>
            </w:r>
            <w:r w:rsidRPr="0055144F">
              <w:rPr>
                <w:rFonts w:eastAsia="Calibri"/>
                <w:sz w:val="24"/>
                <w:shd w:val="clear" w:color="auto" w:fill="FFFFFF"/>
                <w:lang w:eastAsia="en-US"/>
              </w:rPr>
              <w:t xml:space="preserve"> в соответствии с согласованн</w:t>
            </w:r>
            <w:r>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Pr>
                <w:rFonts w:eastAsia="Calibri"/>
                <w:sz w:val="24"/>
                <w:shd w:val="clear" w:color="auto" w:fill="FFFFFF"/>
                <w:lang w:eastAsia="en-US"/>
              </w:rPr>
              <w:t>ой</w:t>
            </w:r>
            <w:r w:rsidRPr="0055144F">
              <w:rPr>
                <w:rFonts w:eastAsia="Calibri"/>
                <w:sz w:val="24"/>
                <w:shd w:val="clear" w:color="auto" w:fill="FFFFFF"/>
                <w:lang w:eastAsia="en-US"/>
              </w:rPr>
              <w:t>;</w:t>
            </w:r>
          </w:p>
          <w:p w14:paraId="140805A6" w14:textId="3D22B7EC" w:rsidR="00D74AFE"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мероприятия предоставляется Заказчику пост-релиз на 0,5 страницы (документ в формате Microsoft Word, шрифт Times New</w:t>
            </w:r>
            <w:r w:rsidR="000B1E42">
              <w:rPr>
                <w:rFonts w:eastAsia="Calibri"/>
                <w:shd w:val="clear" w:color="auto" w:fill="FFFFFF"/>
                <w:lang w:eastAsia="en-US"/>
              </w:rPr>
              <w:t xml:space="preserve"> </w:t>
            </w:r>
            <w:r w:rsidRPr="00043B9F">
              <w:rPr>
                <w:rFonts w:eastAsia="Calibri"/>
                <w:shd w:val="clear" w:color="auto" w:fill="FFFFFF"/>
                <w:lang w:eastAsia="en-US"/>
              </w:rPr>
              <w:t>Roman, 12 кегль, межстрочный интервал – 1), содержащий основную информацию: о тематике и времени проведения, основных участниках и спикерах мероприятия</w:t>
            </w:r>
          </w:p>
          <w:p w14:paraId="12CD6921" w14:textId="0F7C2C62" w:rsidR="00D74AFE" w:rsidRPr="00043B9F"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 xml:space="preserve">в случае проведения мероприятий в онлайн-формате осуществляется выбор онлайн платформы, позволяющей одновременно участвовать не менее чем </w:t>
            </w:r>
            <w:r w:rsidR="002F6D88">
              <w:rPr>
                <w:rFonts w:eastAsia="Calibri"/>
                <w:shd w:val="clear" w:color="auto" w:fill="FFFFFF"/>
                <w:lang w:eastAsia="en-US"/>
              </w:rPr>
              <w:t>25</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D46D6D3" w14:textId="77777777" w:rsidR="00D74AFE" w:rsidRPr="0055144F" w:rsidRDefault="00D74AFE" w:rsidP="00D74AFE">
            <w:pPr>
              <w:pStyle w:val="ae"/>
              <w:numPr>
                <w:ilvl w:val="1"/>
                <w:numId w:val="20"/>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51AC5390" w14:textId="2985A929" w:rsidR="00D74AFE" w:rsidRPr="0055144F" w:rsidRDefault="00D74AFE">
            <w:pPr>
              <w:numPr>
                <w:ilvl w:val="0"/>
                <w:numId w:val="29"/>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887CED">
              <w:rPr>
                <w:rFonts w:eastAsia="Calibri"/>
                <w:sz w:val="24"/>
                <w:shd w:val="clear" w:color="auto" w:fill="FFFFFF"/>
                <w:lang w:eastAsia="en-US"/>
              </w:rPr>
              <w:t xml:space="preserve">не менее </w:t>
            </w:r>
            <w:r w:rsidR="00D65BE6">
              <w:rPr>
                <w:rFonts w:eastAsia="Calibri"/>
                <w:sz w:val="24"/>
                <w:shd w:val="clear" w:color="auto" w:fill="FFFFFF"/>
                <w:lang w:eastAsia="en-US"/>
              </w:rPr>
              <w:t>2</w:t>
            </w:r>
            <w:r w:rsidR="009C4F17">
              <w:rPr>
                <w:rFonts w:eastAsia="Calibri"/>
                <w:sz w:val="24"/>
                <w:shd w:val="clear" w:color="auto" w:fill="FFFFFF"/>
                <w:lang w:eastAsia="en-US"/>
              </w:rPr>
              <w:t>5</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5B0E9F57" w14:textId="2FE8F824" w:rsidR="00D74AFE" w:rsidRPr="00A6219B" w:rsidRDefault="00D74AFE">
            <w:pPr>
              <w:pStyle w:val="ae"/>
              <w:numPr>
                <w:ilvl w:val="0"/>
                <w:numId w:val="29"/>
              </w:numPr>
              <w:rPr>
                <w:rFonts w:eastAsia="Calibri"/>
                <w:shd w:val="clear" w:color="auto" w:fill="FFFFFF"/>
                <w:lang w:eastAsia="en-US"/>
              </w:rPr>
            </w:pPr>
            <w:r w:rsidRPr="00A6219B">
              <w:rPr>
                <w:rFonts w:eastAsia="Calibri"/>
                <w:shd w:val="clear" w:color="auto" w:fill="FFFFFF"/>
                <w:lang w:eastAsia="en-US"/>
              </w:rPr>
              <w:t xml:space="preserve">период проведения: с даты подписания договора по </w:t>
            </w:r>
            <w:r w:rsidR="009C4F17">
              <w:rPr>
                <w:rFonts w:eastAsia="Calibri"/>
                <w:shd w:val="clear" w:color="auto" w:fill="FFFFFF"/>
                <w:lang w:eastAsia="en-US"/>
              </w:rPr>
              <w:t>10</w:t>
            </w:r>
            <w:r w:rsidR="00D65BE6">
              <w:rPr>
                <w:rFonts w:eastAsia="Calibri"/>
                <w:shd w:val="clear" w:color="auto" w:fill="FFFFFF"/>
                <w:lang w:eastAsia="en-US"/>
              </w:rPr>
              <w:t>.12.2023</w:t>
            </w:r>
          </w:p>
          <w:p w14:paraId="5B03B940" w14:textId="77777777" w:rsidR="00D74AFE" w:rsidRPr="0055144F" w:rsidRDefault="00D74AFE" w:rsidP="00F43EB5">
            <w:pPr>
              <w:pStyle w:val="ae"/>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38E6B4A0" w14:textId="7777777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субъектам МСП,</w:t>
            </w:r>
            <w:r>
              <w:rPr>
                <w:rFonts w:eastAsia="Calibri"/>
                <w:sz w:val="24"/>
                <w:shd w:val="clear" w:color="auto" w:fill="FFFFFF"/>
                <w:lang w:eastAsia="en-US"/>
              </w:rPr>
              <w:t xml:space="preserve">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r>
              <w:rPr>
                <w:rFonts w:eastAsia="Calibri"/>
                <w:sz w:val="24"/>
                <w:shd w:val="clear" w:color="auto" w:fill="FFFFFF"/>
                <w:lang w:eastAsia="en-US"/>
              </w:rPr>
              <w:t xml:space="preserve"> по тематике обучения</w:t>
            </w:r>
            <w:r w:rsidRPr="0055144F">
              <w:rPr>
                <w:rFonts w:eastAsia="Calibri"/>
                <w:sz w:val="24"/>
                <w:shd w:val="clear" w:color="auto" w:fill="FFFFFF"/>
                <w:lang w:eastAsia="en-US"/>
              </w:rPr>
              <w:t>;</w:t>
            </w:r>
          </w:p>
          <w:p w14:paraId="05AC38F1" w14:textId="274B36D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Pr>
                <w:rFonts w:eastAsia="Calibri"/>
                <w:sz w:val="24"/>
                <w:shd w:val="clear" w:color="auto" w:fill="FFFFFF"/>
                <w:lang w:eastAsia="en-US"/>
              </w:rPr>
              <w:t xml:space="preserve">ет </w:t>
            </w:r>
            <w:r w:rsidRPr="0055144F">
              <w:rPr>
                <w:rFonts w:eastAsia="Calibri"/>
                <w:sz w:val="24"/>
                <w:shd w:val="clear" w:color="auto" w:fill="FFFFFF"/>
                <w:lang w:eastAsia="en-US"/>
              </w:rPr>
              <w:t xml:space="preserve">консультационные услуги не позднее </w:t>
            </w:r>
            <w:r w:rsidR="004E463A">
              <w:rPr>
                <w:rFonts w:eastAsia="Calibri"/>
                <w:sz w:val="24"/>
                <w:shd w:val="clear" w:color="auto" w:fill="FFFFFF"/>
                <w:lang w:eastAsia="en-US"/>
              </w:rPr>
              <w:t>3</w:t>
            </w:r>
            <w:r w:rsidRPr="0055144F">
              <w:rPr>
                <w:rFonts w:eastAsia="Calibri"/>
                <w:sz w:val="24"/>
                <w:shd w:val="clear" w:color="auto" w:fill="FFFFFF"/>
                <w:lang w:eastAsia="en-US"/>
              </w:rPr>
              <w:t>-х рабочих дней с момента обращения.</w:t>
            </w:r>
          </w:p>
          <w:p w14:paraId="1D3A3963" w14:textId="38F95407" w:rsidR="00D74AFE" w:rsidRPr="00146699" w:rsidRDefault="00D74AFE" w:rsidP="00146699">
            <w:pPr>
              <w:numPr>
                <w:ilvl w:val="0"/>
                <w:numId w:val="30"/>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9" w:history="1">
              <w:r w:rsidRPr="00B82981">
                <w:rPr>
                  <w:rStyle w:val="a8"/>
                  <w:rFonts w:eastAsia="Calibri"/>
                  <w:b/>
                  <w:bCs/>
                  <w:i/>
                  <w:iCs/>
                  <w:sz w:val="24"/>
                  <w:lang w:eastAsia="ar-SA"/>
                </w:rPr>
                <w:t>https://cpp34@</w:t>
              </w:r>
              <w:r w:rsidRPr="00B82981">
                <w:rPr>
                  <w:rStyle w:val="a8"/>
                  <w:rFonts w:eastAsia="Calibri"/>
                  <w:b/>
                  <w:bCs/>
                  <w:i/>
                  <w:iCs/>
                  <w:sz w:val="24"/>
                  <w:lang w:val="en-US" w:eastAsia="ar-SA"/>
                </w:rPr>
                <w:t>volganet</w:t>
              </w:r>
              <w:r w:rsidRPr="00B82981">
                <w:rPr>
                  <w:rStyle w:val="a8"/>
                  <w:rFonts w:eastAsia="Calibri"/>
                  <w:b/>
                  <w:bCs/>
                  <w:i/>
                  <w:iCs/>
                  <w:sz w:val="24"/>
                  <w:lang w:eastAsia="ar-SA"/>
                </w:rPr>
                <w:t>.ru</w:t>
              </w:r>
            </w:hyperlink>
            <w:r>
              <w:rPr>
                <w:rFonts w:eastAsia="Calibri"/>
                <w:b/>
                <w:bCs/>
                <w:i/>
                <w:iCs/>
                <w:sz w:val="24"/>
                <w:lang w:eastAsia="ar-SA"/>
              </w:rPr>
              <w:t xml:space="preserve"> </w:t>
            </w:r>
            <w:r w:rsidRPr="002C7BCE">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tc>
      </w:tr>
      <w:tr w:rsidR="00D74AFE" w:rsidRPr="0055144F" w14:paraId="6105302C"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04FD5027" w14:textId="77777777" w:rsidR="00D74AFE" w:rsidRPr="0055144F" w:rsidRDefault="00D74AFE" w:rsidP="00D74AFE">
            <w:pPr>
              <w:pStyle w:val="ae"/>
              <w:numPr>
                <w:ilvl w:val="0"/>
                <w:numId w:val="20"/>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04F88E76" w14:textId="77777777" w:rsidR="00D74AFE" w:rsidRDefault="00D74AFE" w:rsidP="000B184A">
            <w:pPr>
              <w:ind w:right="-3" w:firstLine="0"/>
              <w:rPr>
                <w:sz w:val="24"/>
                <w:lang w:eastAsia="ar-SA"/>
              </w:rPr>
            </w:pPr>
            <w:r w:rsidRPr="0055144F">
              <w:rPr>
                <w:sz w:val="24"/>
                <w:lang w:eastAsia="ar-SA"/>
              </w:rPr>
              <w:t>Исполнитель обязан оказать услугу по заявке субъекта МСП</w:t>
            </w:r>
            <w:r>
              <w:rPr>
                <w:sz w:val="24"/>
                <w:lang w:eastAsia="ar-SA"/>
              </w:rPr>
              <w:t>, выполняя следующие требования к оказанию услуг:</w:t>
            </w:r>
            <w:r w:rsidRPr="0055144F">
              <w:rPr>
                <w:sz w:val="24"/>
                <w:lang w:eastAsia="ar-SA"/>
              </w:rPr>
              <w:t xml:space="preserve"> </w:t>
            </w:r>
          </w:p>
          <w:p w14:paraId="4E7DF160" w14:textId="77777777" w:rsidR="00D74AFE" w:rsidRDefault="00D74AFE">
            <w:pPr>
              <w:pStyle w:val="ae"/>
              <w:numPr>
                <w:ilvl w:val="0"/>
                <w:numId w:val="34"/>
              </w:numPr>
              <w:ind w:left="360" w:right="-3"/>
              <w:jc w:val="both"/>
              <w:rPr>
                <w:lang w:eastAsia="ar-SA"/>
              </w:rPr>
            </w:pPr>
            <w:r>
              <w:rPr>
                <w:lang w:eastAsia="ar-SA"/>
              </w:rPr>
              <w:t>И</w:t>
            </w:r>
            <w:r w:rsidRPr="0055144F">
              <w:rPr>
                <w:lang w:eastAsia="ar-SA"/>
              </w:rPr>
              <w:t>сполнитель обязан согласовать заявку на услугу субъекта МСП с Заказчиком;</w:t>
            </w:r>
          </w:p>
          <w:p w14:paraId="50A1C5AB" w14:textId="77777777" w:rsidR="00D74AFE" w:rsidRDefault="00D74AFE">
            <w:pPr>
              <w:pStyle w:val="ae"/>
              <w:numPr>
                <w:ilvl w:val="0"/>
                <w:numId w:val="34"/>
              </w:numPr>
              <w:ind w:left="360" w:right="-3"/>
              <w:jc w:val="both"/>
              <w:rPr>
                <w:lang w:eastAsia="ar-SA"/>
              </w:rPr>
            </w:pPr>
            <w:r w:rsidRPr="0055144F">
              <w:rPr>
                <w:lang w:eastAsia="ar-SA"/>
              </w:rPr>
              <w:t xml:space="preserve">в течении срока действия договора организовать и провести </w:t>
            </w:r>
            <w:r>
              <w:rPr>
                <w:lang w:eastAsia="ar-SA"/>
              </w:rPr>
              <w:t xml:space="preserve">обучающее </w:t>
            </w:r>
            <w:r w:rsidRPr="0055144F">
              <w:rPr>
                <w:lang w:eastAsia="ar-SA"/>
              </w:rPr>
              <w:t>мероприяти</w:t>
            </w:r>
            <w:r>
              <w:rPr>
                <w:lang w:eastAsia="ar-SA"/>
              </w:rPr>
              <w:t>е</w:t>
            </w:r>
            <w:r w:rsidRPr="0055144F">
              <w:rPr>
                <w:lang w:eastAsia="ar-SA"/>
              </w:rPr>
              <w:t xml:space="preserve"> и консультаци</w:t>
            </w:r>
            <w:r>
              <w:rPr>
                <w:lang w:eastAsia="ar-SA"/>
              </w:rPr>
              <w:t>и</w:t>
            </w:r>
            <w:r w:rsidRPr="0055144F">
              <w:rPr>
                <w:lang w:eastAsia="ar-SA"/>
              </w:rPr>
              <w:t>;</w:t>
            </w:r>
          </w:p>
          <w:p w14:paraId="69290A22" w14:textId="77777777" w:rsidR="00D74AFE" w:rsidRDefault="00D74AFE">
            <w:pPr>
              <w:pStyle w:val="ae"/>
              <w:numPr>
                <w:ilvl w:val="0"/>
                <w:numId w:val="34"/>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Pr>
                <w:lang w:eastAsia="ar-SA"/>
              </w:rPr>
              <w:t xml:space="preserve">на электронном ресурсе </w:t>
            </w:r>
            <w:hyperlink r:id="rId10" w:history="1">
              <w:r w:rsidRPr="00B82981">
                <w:rPr>
                  <w:rStyle w:val="a8"/>
                  <w:lang w:eastAsia="ar-SA"/>
                </w:rPr>
                <w:t>https://rmsp.nalog.ru/index.html</w:t>
              </w:r>
            </w:hyperlink>
            <w:r w:rsidRPr="0055144F">
              <w:rPr>
                <w:lang w:eastAsia="ar-SA"/>
              </w:rPr>
              <w:t>;</w:t>
            </w:r>
            <w:r>
              <w:rPr>
                <w:lang w:eastAsia="ar-SA"/>
              </w:rPr>
              <w:t xml:space="preserve"> </w:t>
            </w:r>
            <w:r w:rsidRPr="0055144F">
              <w:rPr>
                <w:lang w:eastAsia="ar-SA"/>
              </w:rPr>
              <w:t xml:space="preserve"> </w:t>
            </w:r>
          </w:p>
          <w:p w14:paraId="6676B276" w14:textId="77777777" w:rsidR="00D74AFE" w:rsidRDefault="00D74AFE">
            <w:pPr>
              <w:pStyle w:val="ae"/>
              <w:numPr>
                <w:ilvl w:val="0"/>
                <w:numId w:val="34"/>
              </w:numPr>
              <w:ind w:left="360" w:right="-3"/>
              <w:jc w:val="both"/>
              <w:rPr>
                <w:lang w:eastAsia="ar-SA"/>
              </w:rPr>
            </w:pPr>
            <w:r w:rsidRPr="0055144F">
              <w:rPr>
                <w:lang w:eastAsia="ar-SA"/>
              </w:rPr>
              <w:lastRenderedPageBreak/>
              <w:t>добросовестно, качественно и своевременно оказывать услуги субъектам МСП Волгоградской области;</w:t>
            </w:r>
          </w:p>
          <w:p w14:paraId="72A93939" w14:textId="77777777" w:rsidR="00D74AFE" w:rsidRPr="0055144F" w:rsidRDefault="00D74AFE">
            <w:pPr>
              <w:pStyle w:val="ae"/>
              <w:numPr>
                <w:ilvl w:val="0"/>
                <w:numId w:val="34"/>
              </w:numPr>
              <w:ind w:left="360" w:right="-3"/>
              <w:jc w:val="both"/>
              <w:rPr>
                <w:lang w:eastAsia="ar-SA"/>
              </w:rPr>
            </w:pPr>
            <w:r>
              <w:rPr>
                <w:lang w:eastAsia="ar-SA"/>
              </w:rPr>
              <w:t xml:space="preserve"> </w:t>
            </w:r>
            <w:r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D74AFE" w:rsidRPr="0055144F" w14:paraId="0E7FFED7"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1F15FA8D" w14:textId="77777777" w:rsidR="00D74AFE" w:rsidRPr="0055144F" w:rsidRDefault="00D74AFE" w:rsidP="00D74AFE">
            <w:pPr>
              <w:pStyle w:val="ae"/>
              <w:numPr>
                <w:ilvl w:val="0"/>
                <w:numId w:val="20"/>
              </w:numPr>
              <w:ind w:right="-3"/>
              <w:rPr>
                <w:lang w:eastAsia="ar-SA"/>
              </w:rPr>
            </w:pPr>
            <w:r w:rsidRPr="0055144F">
              <w:rPr>
                <w:lang w:eastAsia="ar-SA"/>
              </w:rPr>
              <w:lastRenderedPageBreak/>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939C2A6" w14:textId="77777777" w:rsidR="00D74AFE" w:rsidRDefault="00D74AFE" w:rsidP="000B184A">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Итоговый </w:t>
            </w:r>
            <w:r w:rsidRPr="0055144F">
              <w:rPr>
                <w:rFonts w:eastAsia="Calibri"/>
                <w:sz w:val="24"/>
                <w:shd w:val="clear" w:color="auto" w:fill="FFFFFF"/>
                <w:lang w:eastAsia="en-US"/>
              </w:rPr>
              <w:t>отчет по исполнению договора Исполнитель предоставляет</w:t>
            </w:r>
            <w:r>
              <w:rPr>
                <w:rFonts w:eastAsia="Calibri"/>
                <w:sz w:val="24"/>
                <w:shd w:val="clear" w:color="auto" w:fill="FFFFFF"/>
                <w:lang w:eastAsia="en-US"/>
              </w:rPr>
              <w:t xml:space="preserve"> </w:t>
            </w:r>
            <w:r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27ED2276" w14:textId="77777777" w:rsidR="00D74AFE" w:rsidRPr="0055144F" w:rsidRDefault="00D74AFE" w:rsidP="000B184A">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4F4FDFA2" w14:textId="77777777" w:rsidR="00D74AFE" w:rsidRPr="0055144F" w:rsidRDefault="00D74AFE" w:rsidP="00D74AFE">
            <w:pPr>
              <w:pStyle w:val="ae"/>
              <w:numPr>
                <w:ilvl w:val="1"/>
                <w:numId w:val="20"/>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464330BA" w14:textId="77777777" w:rsidR="00D74AFE" w:rsidRPr="00573845" w:rsidRDefault="00D74AFE" w:rsidP="00D74AFE">
            <w:pPr>
              <w:pStyle w:val="ae"/>
              <w:numPr>
                <w:ilvl w:val="2"/>
                <w:numId w:val="20"/>
              </w:numPr>
              <w:contextualSpacing/>
              <w:jc w:val="both"/>
              <w:rPr>
                <w:rFonts w:eastAsia="Calibri"/>
                <w:shd w:val="clear" w:color="auto" w:fill="FFFFFF"/>
                <w:lang w:eastAsia="en-US"/>
              </w:rPr>
            </w:pPr>
            <w:r w:rsidRPr="00573845">
              <w:rPr>
                <w:rFonts w:eastAsia="Calibri"/>
                <w:shd w:val="clear" w:color="auto" w:fill="FFFFFF"/>
                <w:lang w:eastAsia="en-US"/>
              </w:rPr>
              <w:t xml:space="preserve">описательный отчет о проведенном мероприятии, который состоит из: </w:t>
            </w:r>
          </w:p>
          <w:p w14:paraId="1AB13879" w14:textId="77777777" w:rsidR="00D74AFE" w:rsidRDefault="00D74AFE">
            <w:pPr>
              <w:pStyle w:val="ae"/>
              <w:numPr>
                <w:ilvl w:val="0"/>
                <w:numId w:val="32"/>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1BD038D3" w14:textId="77777777" w:rsidR="00D74AFE" w:rsidRPr="007D5A5D" w:rsidRDefault="00D74AFE">
            <w:pPr>
              <w:pStyle w:val="ae"/>
              <w:numPr>
                <w:ilvl w:val="0"/>
                <w:numId w:val="32"/>
              </w:numPr>
              <w:contextualSpacing/>
              <w:jc w:val="both"/>
              <w:rPr>
                <w:rFonts w:eastAsia="Calibri"/>
                <w:shd w:val="clear" w:color="auto" w:fill="FFFFFF"/>
                <w:lang w:eastAsia="en-US"/>
              </w:rPr>
            </w:pPr>
            <w:r w:rsidRPr="007D5A5D">
              <w:rPr>
                <w:rFonts w:eastAsia="Calibri"/>
                <w:shd w:val="clear" w:color="auto" w:fill="FFFFFF"/>
                <w:lang w:eastAsia="en-US"/>
              </w:rPr>
              <w:t>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(Приложение №1 к техническому заданию);</w:t>
            </w:r>
          </w:p>
          <w:p w14:paraId="1E20B957"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мероприятии, согласно форме, предоставленной Заказчиком (Приложение №2 к техническому заданию);</w:t>
            </w:r>
            <w:bookmarkStart w:id="9" w:name="_Hlk81484430"/>
          </w:p>
          <w:p w14:paraId="68730B68"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9"/>
          </w:p>
          <w:p w14:paraId="20897597"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470EF68"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0B9D428D"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Pr>
                <w:rFonts w:eastAsia="Calibri"/>
                <w:shd w:val="clear" w:color="auto" w:fill="FFFFFF"/>
                <w:lang w:eastAsia="en-US"/>
              </w:rPr>
              <w:t>период</w:t>
            </w:r>
            <w:r w:rsidRPr="007905CE">
              <w:rPr>
                <w:rFonts w:eastAsia="Calibri"/>
                <w:shd w:val="clear" w:color="auto" w:fill="FFFFFF"/>
                <w:lang w:eastAsia="en-US"/>
              </w:rPr>
              <w:t xml:space="preserve"> </w:t>
            </w:r>
            <w:r>
              <w:rPr>
                <w:rFonts w:eastAsia="Calibri"/>
                <w:shd w:val="clear" w:color="auto" w:fill="FFFFFF"/>
                <w:lang w:eastAsia="en-US"/>
              </w:rPr>
              <w:t xml:space="preserve">обучения </w:t>
            </w:r>
            <w:r w:rsidRPr="007905CE">
              <w:rPr>
                <w:rFonts w:eastAsia="Calibri"/>
                <w:shd w:val="clear" w:color="auto" w:fill="FFFFFF"/>
                <w:lang w:eastAsia="en-US"/>
              </w:rPr>
              <w:t>(</w:t>
            </w:r>
            <w:hyperlink r:id="rId11"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2B0EBF9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(Приложение №3 к техническому заданию);</w:t>
            </w:r>
          </w:p>
          <w:p w14:paraId="6FD7D4D2"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 методические, презентационные материалы;</w:t>
            </w:r>
          </w:p>
          <w:p w14:paraId="460C708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(Приложение №4 к техническому заданию);</w:t>
            </w:r>
          </w:p>
          <w:p w14:paraId="6644D436"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798E032A"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81C6382" w14:textId="77777777" w:rsidR="00D74AFE" w:rsidRPr="0055144F" w:rsidRDefault="00D74AFE" w:rsidP="00D74AFE">
            <w:pPr>
              <w:pStyle w:val="ae"/>
              <w:numPr>
                <w:ilvl w:val="1"/>
                <w:numId w:val="20"/>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Pr="0055144F">
              <w:rPr>
                <w:rFonts w:eastAsia="Calibri"/>
                <w:bCs/>
                <w:u w:val="single"/>
                <w:shd w:val="clear" w:color="auto" w:fill="FFFFFF"/>
                <w:lang w:eastAsia="en-US"/>
              </w:rPr>
              <w:t>о результатам оказания консультационных услуг:</w:t>
            </w:r>
          </w:p>
          <w:p w14:paraId="542258CD" w14:textId="77777777" w:rsidR="00D74AFE" w:rsidRDefault="00D74AFE">
            <w:pPr>
              <w:pStyle w:val="ae"/>
              <w:numPr>
                <w:ilvl w:val="0"/>
                <w:numId w:val="33"/>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44B5A3DD" w14:textId="77777777" w:rsidR="00D74AFE" w:rsidRDefault="00D74AFE">
            <w:pPr>
              <w:pStyle w:val="ae"/>
              <w:numPr>
                <w:ilvl w:val="0"/>
                <w:numId w:val="33"/>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Pr="007905CE">
              <w:rPr>
                <w:rFonts w:eastAsia="Calibri"/>
                <w:bCs/>
                <w:shd w:val="clear" w:color="auto" w:fill="FFFFFF"/>
                <w:lang w:eastAsia="en-US"/>
              </w:rPr>
              <w:t>письменн</w:t>
            </w:r>
            <w:r>
              <w:rPr>
                <w:rFonts w:eastAsia="Calibri"/>
                <w:bCs/>
                <w:shd w:val="clear" w:color="auto" w:fill="FFFFFF"/>
                <w:lang w:eastAsia="en-US"/>
              </w:rPr>
              <w:t>ого</w:t>
            </w:r>
            <w:r w:rsidRPr="007905CE">
              <w:rPr>
                <w:rFonts w:eastAsia="Calibri"/>
                <w:bCs/>
                <w:shd w:val="clear" w:color="auto" w:fill="FFFFFF"/>
                <w:lang w:eastAsia="en-US"/>
              </w:rPr>
              <w:t xml:space="preserve"> ответ</w:t>
            </w:r>
            <w:r>
              <w:rPr>
                <w:rFonts w:eastAsia="Calibri"/>
                <w:bCs/>
                <w:shd w:val="clear" w:color="auto" w:fill="FFFFFF"/>
                <w:lang w:eastAsia="en-US"/>
              </w:rPr>
              <w:t>а</w:t>
            </w:r>
            <w:r w:rsidRPr="007905CE">
              <w:rPr>
                <w:rFonts w:eastAsia="Calibri"/>
                <w:bCs/>
                <w:shd w:val="clear" w:color="auto" w:fill="FFFFFF"/>
                <w:lang w:eastAsia="en-US"/>
              </w:rPr>
              <w:t xml:space="preserve"> на запрос (Приложение №6 к техническому заданию);</w:t>
            </w:r>
          </w:p>
          <w:p w14:paraId="075C24A3" w14:textId="77777777" w:rsidR="00D74AFE" w:rsidRDefault="00D74AFE">
            <w:pPr>
              <w:pStyle w:val="ae"/>
              <w:numPr>
                <w:ilvl w:val="0"/>
                <w:numId w:val="33"/>
              </w:numPr>
              <w:contextualSpacing/>
              <w:jc w:val="both"/>
              <w:rPr>
                <w:rFonts w:eastAsia="Calibri"/>
                <w:bCs/>
                <w:shd w:val="clear" w:color="auto" w:fill="FFFFFF"/>
                <w:lang w:eastAsia="en-US"/>
              </w:rPr>
            </w:pPr>
            <w:r w:rsidRPr="007905CE">
              <w:rPr>
                <w:rFonts w:eastAsia="Calibri"/>
                <w:shd w:val="clear" w:color="auto" w:fill="FFFFFF"/>
                <w:lang w:eastAsia="en-US"/>
              </w:rPr>
              <w:t>список субъектов МСП, получивших</w:t>
            </w:r>
            <w:r w:rsidRPr="007905CE">
              <w:rPr>
                <w:rFonts w:eastAsia="Calibri"/>
                <w:bCs/>
                <w:shd w:val="clear" w:color="auto" w:fill="FFFFFF"/>
                <w:lang w:eastAsia="en-US"/>
              </w:rPr>
              <w:t xml:space="preserve"> консультационную услугу (Приложение №7)</w:t>
            </w:r>
          </w:p>
          <w:p w14:paraId="74F64266" w14:textId="77777777" w:rsidR="00D74AFE" w:rsidRPr="007D5A5D" w:rsidRDefault="00D74AFE">
            <w:pPr>
              <w:pStyle w:val="ae"/>
              <w:numPr>
                <w:ilvl w:val="0"/>
                <w:numId w:val="33"/>
              </w:numPr>
              <w:jc w:val="both"/>
              <w:rPr>
                <w:rFonts w:eastAsia="Calibri"/>
                <w:bCs/>
                <w:shd w:val="clear" w:color="auto" w:fill="FFFFFF"/>
                <w:lang w:eastAsia="en-US"/>
              </w:rPr>
            </w:pPr>
            <w:r w:rsidRPr="007D5A5D">
              <w:rPr>
                <w:rFonts w:eastAsia="Calibri"/>
                <w:bCs/>
                <w:shd w:val="clear" w:color="auto" w:fill="FFFFFF"/>
                <w:lang w:eastAsia="en-US"/>
              </w:rPr>
              <w:lastRenderedPageBreak/>
              <w:t>подтверждающие документы об осуществлении деятельности субъекта МСП на территории Волгоградской области</w:t>
            </w:r>
            <w:r>
              <w:rPr>
                <w:rFonts w:eastAsia="Calibri"/>
                <w:bCs/>
                <w:shd w:val="clear" w:color="auto" w:fill="FFFFFF"/>
                <w:lang w:eastAsia="en-US"/>
              </w:rPr>
              <w:t xml:space="preserve"> (в случае необходимости). </w:t>
            </w:r>
          </w:p>
          <w:p w14:paraId="265E444F" w14:textId="77777777" w:rsidR="00D74AFE" w:rsidRPr="0055144F" w:rsidRDefault="00D74AFE" w:rsidP="002E5287">
            <w:pPr>
              <w:pStyle w:val="ae"/>
              <w:numPr>
                <w:ilvl w:val="1"/>
                <w:numId w:val="20"/>
              </w:numPr>
              <w:ind w:left="630" w:hanging="630"/>
              <w:jc w:val="both"/>
              <w:rPr>
                <w:b/>
                <w:bCs/>
              </w:rPr>
            </w:pPr>
            <w:r w:rsidRPr="0055144F">
              <w:t xml:space="preserve">В выставленном Исполнителем акте оказанных услуг за отчетный период указывается количество </w:t>
            </w:r>
            <w:r>
              <w:t xml:space="preserve">оказанных </w:t>
            </w:r>
            <w:r w:rsidRPr="0055144F">
              <w:t>услуг, с указанием общей стоимости.</w:t>
            </w:r>
          </w:p>
          <w:p w14:paraId="096F4AEB" w14:textId="77777777" w:rsidR="00D74AFE" w:rsidRPr="0055144F" w:rsidRDefault="00D74AFE" w:rsidP="000B184A">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0D99C00A" w14:textId="77777777" w:rsidR="00D74AFE" w:rsidRDefault="00D74AFE">
            <w:pPr>
              <w:pStyle w:val="ae"/>
              <w:numPr>
                <w:ilvl w:val="0"/>
                <w:numId w:val="35"/>
              </w:numPr>
            </w:pPr>
            <w:r w:rsidRPr="0055144F">
              <w:t>услуги не подтверждены субъектом МСП;</w:t>
            </w:r>
          </w:p>
          <w:p w14:paraId="5E68E89E" w14:textId="77777777" w:rsidR="00D74AFE" w:rsidRDefault="00D74AFE">
            <w:pPr>
              <w:pStyle w:val="ae"/>
              <w:numPr>
                <w:ilvl w:val="0"/>
                <w:numId w:val="35"/>
              </w:numPr>
            </w:pPr>
            <w:r w:rsidRPr="0055144F">
              <w:t>услуги предоставлены не в полном объеме;</w:t>
            </w:r>
          </w:p>
          <w:p w14:paraId="79B0DCF2" w14:textId="77777777" w:rsidR="00D74AFE" w:rsidRDefault="00D74AFE">
            <w:pPr>
              <w:pStyle w:val="ae"/>
              <w:numPr>
                <w:ilvl w:val="0"/>
                <w:numId w:val="35"/>
              </w:numPr>
            </w:pPr>
            <w:r>
              <w:t>пакет отчетных документов предоставлен не в полном объеме (отсутствие документов, не предоставлены оригиналы документов)</w:t>
            </w:r>
          </w:p>
          <w:p w14:paraId="1119312B" w14:textId="77777777" w:rsidR="00D74AFE" w:rsidRPr="0055144F" w:rsidRDefault="00D74AFE" w:rsidP="002E5287">
            <w:pPr>
              <w:pStyle w:val="ae"/>
              <w:numPr>
                <w:ilvl w:val="1"/>
                <w:numId w:val="20"/>
              </w:numPr>
              <w:ind w:left="488" w:hanging="567"/>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5F6024C4" w14:textId="77777777" w:rsidR="00D74AFE" w:rsidRDefault="00D74AFE" w:rsidP="00D74AFE">
      <w:pPr>
        <w:tabs>
          <w:tab w:val="left" w:pos="8670"/>
        </w:tabs>
        <w:jc w:val="right"/>
        <w:rPr>
          <w:b/>
          <w:bCs/>
          <w:sz w:val="22"/>
          <w:szCs w:val="22"/>
          <w:u w:val="single"/>
          <w:vertAlign w:val="superscript"/>
        </w:rPr>
      </w:pPr>
    </w:p>
    <w:p w14:paraId="7EB518B5" w14:textId="77777777" w:rsidR="00D74AFE" w:rsidRDefault="00D74AFE" w:rsidP="00D74AFE">
      <w:pPr>
        <w:tabs>
          <w:tab w:val="left" w:pos="8670"/>
        </w:tabs>
        <w:jc w:val="right"/>
        <w:rPr>
          <w:bCs/>
          <w:sz w:val="24"/>
          <w:u w:val="single"/>
          <w:vertAlign w:val="superscript"/>
        </w:rPr>
      </w:pPr>
    </w:p>
    <w:bookmarkEnd w:id="0"/>
    <w:bookmarkEnd w:id="1"/>
    <w:bookmarkEnd w:id="2"/>
    <w:bookmarkEnd w:id="3"/>
    <w:bookmarkEnd w:id="4"/>
    <w:bookmarkEnd w:id="5"/>
    <w:p w14:paraId="084B979E" w14:textId="77777777" w:rsidR="00DB3CBF" w:rsidRDefault="00DB3CBF" w:rsidP="00DB3CBF">
      <w:pPr>
        <w:tabs>
          <w:tab w:val="left" w:pos="426"/>
          <w:tab w:val="left" w:pos="1701"/>
        </w:tabs>
        <w:spacing w:line="256" w:lineRule="auto"/>
        <w:ind w:firstLine="0"/>
        <w:rPr>
          <w:rFonts w:eastAsia="Calibri"/>
          <w:b/>
          <w:bCs/>
          <w:sz w:val="24"/>
          <w:u w:val="single"/>
        </w:rPr>
      </w:pPr>
      <w:r>
        <w:rPr>
          <w:rFonts w:eastAsia="Calibri"/>
          <w:b/>
          <w:bCs/>
          <w:sz w:val="24"/>
          <w:u w:val="single"/>
        </w:rPr>
        <w:t>При предоставлении коммерческого предложения необходимо указать следующее:</w:t>
      </w:r>
    </w:p>
    <w:p w14:paraId="5704496F" w14:textId="77777777" w:rsidR="00DB3CBF" w:rsidRDefault="00DB3CBF" w:rsidP="00DB3CBF">
      <w:pPr>
        <w:shd w:val="clear" w:color="auto" w:fill="FFFFFF"/>
        <w:spacing w:line="256" w:lineRule="auto"/>
        <w:jc w:val="left"/>
        <w:rPr>
          <w:rFonts w:eastAsia="Calibri"/>
          <w:sz w:val="24"/>
        </w:rPr>
      </w:pPr>
    </w:p>
    <w:p w14:paraId="5A821AA3" w14:textId="77777777" w:rsidR="00DB3CBF" w:rsidRDefault="00DB3CBF" w:rsidP="00DB3CBF">
      <w:pPr>
        <w:numPr>
          <w:ilvl w:val="0"/>
          <w:numId w:val="38"/>
        </w:numPr>
        <w:shd w:val="clear" w:color="auto" w:fill="FFFFFF"/>
        <w:spacing w:line="256" w:lineRule="auto"/>
        <w:contextualSpacing/>
        <w:rPr>
          <w:rFonts w:eastAsia="Calibri"/>
          <w:sz w:val="24"/>
        </w:rPr>
      </w:pPr>
      <w:r>
        <w:rPr>
          <w:rFonts w:eastAsia="Calibri"/>
          <w:sz w:val="24"/>
        </w:rPr>
        <w:t>Стоимость каждого направления в рамках оказания комплексной услуги в соответствии с техническим заданием:</w:t>
      </w:r>
    </w:p>
    <w:p w14:paraId="4C44CDF5" w14:textId="3CB3AB00"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 xml:space="preserve">стоимость обучающего мероприятия для не менее </w:t>
      </w:r>
      <w:r w:rsidR="00146699">
        <w:rPr>
          <w:rFonts w:eastAsia="Calibri"/>
          <w:sz w:val="24"/>
        </w:rPr>
        <w:t>25</w:t>
      </w:r>
      <w:r>
        <w:rPr>
          <w:rFonts w:eastAsia="Calibri"/>
          <w:sz w:val="24"/>
        </w:rPr>
        <w:t xml:space="preserve"> субъектов МСП, осуществляющих свою деятельность на территории Волгоградской области) с указанием стоимости за 1 единицу услуги (мероприятие);</w:t>
      </w:r>
    </w:p>
    <w:p w14:paraId="069E1BAE" w14:textId="4CD477D9"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 xml:space="preserve">стоимость консультационных услуг (не менее </w:t>
      </w:r>
      <w:r w:rsidR="00146699">
        <w:rPr>
          <w:rFonts w:eastAsia="Calibri"/>
          <w:sz w:val="24"/>
        </w:rPr>
        <w:t>25</w:t>
      </w:r>
      <w:r>
        <w:rPr>
          <w:rFonts w:eastAsia="Calibri"/>
          <w:sz w:val="24"/>
        </w:rPr>
        <w:t xml:space="preserve"> консультаций для не менее </w:t>
      </w:r>
      <w:r w:rsidR="00146699">
        <w:rPr>
          <w:rFonts w:eastAsia="Calibri"/>
          <w:sz w:val="24"/>
        </w:rPr>
        <w:t>25</w:t>
      </w:r>
      <w:r>
        <w:rPr>
          <w:rFonts w:eastAsia="Calibri"/>
          <w:sz w:val="24"/>
        </w:rPr>
        <w:t xml:space="preserve"> субъектов МСП, осуществляющих свою деятельность на территории Волгоградской области Волгоградской области) с указанием стоимости за единицу услуги (консультации) </w:t>
      </w:r>
    </w:p>
    <w:p w14:paraId="7A98965C" w14:textId="77777777" w:rsidR="00DB3CBF" w:rsidRDefault="00DB3CBF" w:rsidP="00DB3CBF">
      <w:pPr>
        <w:numPr>
          <w:ilvl w:val="0"/>
          <w:numId w:val="38"/>
        </w:numPr>
        <w:spacing w:line="256" w:lineRule="auto"/>
        <w:rPr>
          <w:rFonts w:eastAsia="Calibri"/>
          <w:sz w:val="24"/>
        </w:rPr>
      </w:pPr>
      <w:r>
        <w:rPr>
          <w:rFonts w:eastAsia="Calibri"/>
          <w:sz w:val="24"/>
        </w:rPr>
        <w:t>Квалификацию и опыт документов Исполнителя с приложением подтверждающих документов.</w:t>
      </w:r>
    </w:p>
    <w:p w14:paraId="4ACD3172" w14:textId="77777777" w:rsidR="00DB3CBF" w:rsidRDefault="00DB3CBF" w:rsidP="00DB3CBF">
      <w:pPr>
        <w:numPr>
          <w:ilvl w:val="0"/>
          <w:numId w:val="38"/>
        </w:numPr>
        <w:spacing w:line="256" w:lineRule="auto"/>
        <w:rPr>
          <w:rFonts w:eastAsia="Calibri"/>
          <w:sz w:val="24"/>
        </w:rPr>
      </w:pPr>
      <w:r>
        <w:rPr>
          <w:rFonts w:eastAsia="Calibri"/>
          <w:sz w:val="24"/>
        </w:rPr>
        <w:t>Наличие лицензии на осуществлении образовательной деятельности.</w:t>
      </w:r>
    </w:p>
    <w:p w14:paraId="3CEEBD27" w14:textId="77777777" w:rsidR="00DB3CBF" w:rsidRDefault="00DB3CBF" w:rsidP="00DB3CBF">
      <w:pPr>
        <w:numPr>
          <w:ilvl w:val="0"/>
          <w:numId w:val="38"/>
        </w:numPr>
        <w:spacing w:line="256" w:lineRule="auto"/>
        <w:rPr>
          <w:rFonts w:eastAsia="Calibri"/>
          <w:sz w:val="24"/>
        </w:rPr>
      </w:pPr>
      <w:r>
        <w:rPr>
          <w:rFonts w:eastAsia="Calibri"/>
          <w:sz w:val="24"/>
        </w:rPr>
        <w:t xml:space="preserve">Обязательство об отсутствии нахождения в одной группе лиц с получателями услуг. </w:t>
      </w:r>
    </w:p>
    <w:p w14:paraId="2DDB59BC" w14:textId="77777777" w:rsidR="00DB3CBF" w:rsidRDefault="00DB3CBF" w:rsidP="00DB3CBF">
      <w:pPr>
        <w:spacing w:after="240" w:line="256" w:lineRule="auto"/>
        <w:ind w:firstLine="0"/>
        <w:rPr>
          <w:rFonts w:eastAsia="Calibri"/>
          <w:b/>
          <w:bCs/>
          <w:sz w:val="24"/>
          <w:lang w:eastAsia="en-US"/>
        </w:rPr>
      </w:pPr>
      <w:bookmarkStart w:id="10" w:name="_Hlk99702179"/>
    </w:p>
    <w:p w14:paraId="530E4F99" w14:textId="71893139" w:rsidR="00DB3CBF" w:rsidRDefault="00DB3CBF" w:rsidP="00146699">
      <w:pPr>
        <w:spacing w:after="240" w:line="256" w:lineRule="auto"/>
        <w:ind w:firstLine="360"/>
        <w:rPr>
          <w:rFonts w:eastAsia="Calibri"/>
          <w:b/>
          <w:bCs/>
          <w:sz w:val="24"/>
          <w:lang w:eastAsia="ar-SA"/>
        </w:rPr>
      </w:pPr>
      <w:r>
        <w:rPr>
          <w:rFonts w:eastAsia="Calibri"/>
          <w:b/>
          <w:bCs/>
          <w:sz w:val="24"/>
          <w:lang w:eastAsia="en-US"/>
        </w:rPr>
        <w:t xml:space="preserve">Срок сбора коммерческих предложений: с даты размещения сбора по </w:t>
      </w:r>
      <w:r w:rsidR="009C4F17">
        <w:rPr>
          <w:rFonts w:eastAsia="Calibri"/>
          <w:b/>
          <w:bCs/>
          <w:sz w:val="24"/>
          <w:lang w:eastAsia="en-US"/>
        </w:rPr>
        <w:t>15</w:t>
      </w:r>
      <w:r>
        <w:rPr>
          <w:rFonts w:eastAsia="Calibri"/>
          <w:b/>
          <w:bCs/>
          <w:sz w:val="24"/>
          <w:lang w:eastAsia="en-US"/>
        </w:rPr>
        <w:t xml:space="preserve"> </w:t>
      </w:r>
      <w:r w:rsidR="009C4F17">
        <w:rPr>
          <w:rFonts w:eastAsia="Calibri"/>
          <w:b/>
          <w:bCs/>
          <w:sz w:val="24"/>
          <w:lang w:eastAsia="en-US"/>
        </w:rPr>
        <w:t>ноября</w:t>
      </w:r>
      <w:r>
        <w:rPr>
          <w:rFonts w:eastAsia="Calibri"/>
          <w:b/>
          <w:bCs/>
          <w:sz w:val="24"/>
          <w:lang w:eastAsia="en-US"/>
        </w:rPr>
        <w:t xml:space="preserve"> 2023 года включительно (до 12.00). </w:t>
      </w:r>
    </w:p>
    <w:p w14:paraId="6710734D" w14:textId="71B648B9" w:rsidR="00DB3CBF" w:rsidRDefault="00DB3CBF" w:rsidP="00DB3CBF">
      <w:pPr>
        <w:spacing w:after="240" w:line="256" w:lineRule="auto"/>
        <w:ind w:firstLine="720"/>
        <w:rPr>
          <w:rFonts w:eastAsia="Calibri"/>
          <w:sz w:val="24"/>
          <w:lang w:eastAsia="en-US"/>
        </w:rPr>
      </w:pPr>
      <w:r>
        <w:rPr>
          <w:rFonts w:eastAsia="Calibri"/>
          <w:sz w:val="24"/>
          <w:lang w:eastAsia="en-US"/>
        </w:rPr>
        <w:t xml:space="preserve">Коммерческие предложения направляются на электронный адрес: </w:t>
      </w:r>
      <w:hyperlink r:id="rId12" w:history="1">
        <w:r>
          <w:rPr>
            <w:rStyle w:val="a8"/>
            <w:rFonts w:eastAsia="Calibri"/>
            <w:sz w:val="24"/>
            <w:lang w:val="en-US" w:eastAsia="en-US"/>
          </w:rPr>
          <w:t>cpp</w:t>
        </w:r>
        <w:r>
          <w:rPr>
            <w:rStyle w:val="a8"/>
            <w:rFonts w:eastAsia="Calibri"/>
            <w:sz w:val="24"/>
            <w:lang w:eastAsia="en-US"/>
          </w:rPr>
          <w:t>34@</w:t>
        </w:r>
        <w:r>
          <w:rPr>
            <w:rStyle w:val="a8"/>
            <w:rFonts w:eastAsia="Calibri"/>
            <w:sz w:val="24"/>
            <w:lang w:val="en-US" w:eastAsia="en-US"/>
          </w:rPr>
          <w:t>volganet</w:t>
        </w:r>
        <w:r>
          <w:rPr>
            <w:rStyle w:val="a8"/>
            <w:rFonts w:eastAsia="Calibri"/>
            <w:sz w:val="24"/>
            <w:lang w:eastAsia="en-US"/>
          </w:rPr>
          <w:t>.</w:t>
        </w:r>
        <w:r>
          <w:rPr>
            <w:rStyle w:val="a8"/>
            <w:rFonts w:eastAsia="Calibri"/>
            <w:sz w:val="24"/>
            <w:lang w:val="en-US" w:eastAsia="en-US"/>
          </w:rPr>
          <w:t>ru</w:t>
        </w:r>
      </w:hyperlink>
      <w:r w:rsidRPr="00DB3CBF">
        <w:rPr>
          <w:rFonts w:eastAsia="Calibri"/>
          <w:sz w:val="24"/>
          <w:lang w:eastAsia="en-US"/>
        </w:rPr>
        <w:t xml:space="preserve">  </w:t>
      </w:r>
      <w:r>
        <w:rPr>
          <w:rFonts w:eastAsia="Calibri"/>
          <w:sz w:val="24"/>
          <w:lang w:eastAsia="en-US"/>
        </w:rPr>
        <w:t>Дополнительные вопросы можно уточнить в Центре поддержки предпринимательства по телефону – 8(8442) 32-00-0</w:t>
      </w:r>
      <w:bookmarkEnd w:id="10"/>
      <w:r w:rsidR="002E5287">
        <w:rPr>
          <w:rFonts w:eastAsia="Calibri"/>
          <w:sz w:val="24"/>
          <w:lang w:eastAsia="en-US"/>
        </w:rPr>
        <w:t>6</w:t>
      </w:r>
      <w:r>
        <w:rPr>
          <w:rFonts w:eastAsia="Calibri"/>
          <w:sz w:val="24"/>
          <w:lang w:eastAsia="en-US"/>
        </w:rPr>
        <w:t>.</w:t>
      </w:r>
    </w:p>
    <w:p w14:paraId="10CE97A7" w14:textId="77777777" w:rsidR="00D74AFE" w:rsidRPr="004A0268" w:rsidRDefault="00D74AFE" w:rsidP="00D74AFE">
      <w:pPr>
        <w:ind w:firstLine="0"/>
        <w:jc w:val="left"/>
        <w:rPr>
          <w:b/>
          <w:bCs/>
          <w:sz w:val="20"/>
          <w:szCs w:val="20"/>
        </w:rPr>
      </w:pPr>
    </w:p>
    <w:sectPr w:rsidR="00D74AFE" w:rsidRPr="004A0268" w:rsidSect="00F43EB5">
      <w:footerReference w:type="default" r:id="rId13"/>
      <w:pgSz w:w="11906" w:h="16838"/>
      <w:pgMar w:top="709" w:right="680"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0D04" w14:textId="77777777" w:rsidR="00651A6E" w:rsidRDefault="00651A6E" w:rsidP="00B1044C">
      <w:r>
        <w:separator/>
      </w:r>
    </w:p>
  </w:endnote>
  <w:endnote w:type="continuationSeparator" w:id="0">
    <w:p w14:paraId="5EE0A467" w14:textId="77777777" w:rsidR="00651A6E" w:rsidRDefault="00651A6E"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D51" w14:textId="77777777" w:rsidR="000B184A" w:rsidRPr="002312A1" w:rsidRDefault="000B184A">
    <w:pPr>
      <w:pStyle w:val="af3"/>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27E2" w14:textId="77777777" w:rsidR="00651A6E" w:rsidRDefault="00651A6E" w:rsidP="00B1044C">
      <w:r>
        <w:separator/>
      </w:r>
    </w:p>
  </w:footnote>
  <w:footnote w:type="continuationSeparator" w:id="0">
    <w:p w14:paraId="2C7E36CE" w14:textId="77777777" w:rsidR="00651A6E" w:rsidRDefault="00651A6E"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7FA2332"/>
    <w:multiLevelType w:val="hybridMultilevel"/>
    <w:tmpl w:val="CBEA52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38F54F8"/>
    <w:multiLevelType w:val="hybridMultilevel"/>
    <w:tmpl w:val="03F4E6F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9577D4"/>
    <w:multiLevelType w:val="hybridMultilevel"/>
    <w:tmpl w:val="4B8824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6D30C95"/>
    <w:multiLevelType w:val="multilevel"/>
    <w:tmpl w:val="A7FA94C0"/>
    <w:lvl w:ilvl="0">
      <w:start w:val="1"/>
      <w:numFmt w:val="decimal"/>
      <w:lvlText w:val="%1."/>
      <w:lvlJc w:val="left"/>
      <w:pPr>
        <w:ind w:left="360" w:hanging="360"/>
      </w:pPr>
      <w:rPr>
        <w:rFonts w:hint="default"/>
        <w:b w:val="0"/>
        <w:color w:val="7030A0"/>
      </w:rPr>
    </w:lvl>
    <w:lvl w:ilvl="1">
      <w:start w:val="2"/>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61E2886"/>
    <w:multiLevelType w:val="multilevel"/>
    <w:tmpl w:val="93A49FB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9"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6E2C91"/>
    <w:multiLevelType w:val="hybridMultilevel"/>
    <w:tmpl w:val="92D69CF8"/>
    <w:lvl w:ilvl="0" w:tplc="4EDA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8482365"/>
    <w:multiLevelType w:val="hybridMultilevel"/>
    <w:tmpl w:val="117889A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1"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0663B0"/>
    <w:multiLevelType w:val="multilevel"/>
    <w:tmpl w:val="3632A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5"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90361F"/>
    <w:multiLevelType w:val="hybridMultilevel"/>
    <w:tmpl w:val="E90E61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57443727">
    <w:abstractNumId w:val="9"/>
  </w:num>
  <w:num w:numId="2" w16cid:durableId="526135557">
    <w:abstractNumId w:val="21"/>
  </w:num>
  <w:num w:numId="3" w16cid:durableId="2051762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204134">
    <w:abstractNumId w:val="30"/>
  </w:num>
  <w:num w:numId="5" w16cid:durableId="1019820382">
    <w:abstractNumId w:val="10"/>
  </w:num>
  <w:num w:numId="6" w16cid:durableId="2070302871">
    <w:abstractNumId w:val="11"/>
  </w:num>
  <w:num w:numId="7" w16cid:durableId="1026367530">
    <w:abstractNumId w:val="38"/>
  </w:num>
  <w:num w:numId="8" w16cid:durableId="440681989">
    <w:abstractNumId w:val="0"/>
  </w:num>
  <w:num w:numId="9" w16cid:durableId="1460952445">
    <w:abstractNumId w:val="13"/>
  </w:num>
  <w:num w:numId="10" w16cid:durableId="2028292081">
    <w:abstractNumId w:val="1"/>
  </w:num>
  <w:num w:numId="11" w16cid:durableId="2113932679">
    <w:abstractNumId w:val="23"/>
  </w:num>
  <w:num w:numId="12" w16cid:durableId="59908054">
    <w:abstractNumId w:val="7"/>
  </w:num>
  <w:num w:numId="13" w16cid:durableId="1702778233">
    <w:abstractNumId w:val="4"/>
  </w:num>
  <w:num w:numId="14" w16cid:durableId="46269667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235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02336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245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6728376">
    <w:abstractNumId w:val="25"/>
  </w:num>
  <w:num w:numId="19" w16cid:durableId="247929210">
    <w:abstractNumId w:val="18"/>
  </w:num>
  <w:num w:numId="20" w16cid:durableId="740103587">
    <w:abstractNumId w:val="34"/>
  </w:num>
  <w:num w:numId="21" w16cid:durableId="1362441609">
    <w:abstractNumId w:val="20"/>
  </w:num>
  <w:num w:numId="22" w16cid:durableId="1012800450">
    <w:abstractNumId w:val="37"/>
  </w:num>
  <w:num w:numId="23" w16cid:durableId="1054743888">
    <w:abstractNumId w:val="12"/>
  </w:num>
  <w:num w:numId="24" w16cid:durableId="1861510459">
    <w:abstractNumId w:val="26"/>
  </w:num>
  <w:num w:numId="25" w16cid:durableId="1628393285">
    <w:abstractNumId w:val="29"/>
  </w:num>
  <w:num w:numId="26" w16cid:durableId="745808146">
    <w:abstractNumId w:val="3"/>
  </w:num>
  <w:num w:numId="27" w16cid:durableId="1487818902">
    <w:abstractNumId w:val="19"/>
  </w:num>
  <w:num w:numId="28" w16cid:durableId="1232235302">
    <w:abstractNumId w:val="14"/>
  </w:num>
  <w:num w:numId="29" w16cid:durableId="545335546">
    <w:abstractNumId w:val="8"/>
  </w:num>
  <w:num w:numId="30" w16cid:durableId="1711152050">
    <w:abstractNumId w:val="35"/>
  </w:num>
  <w:num w:numId="31" w16cid:durableId="1218471669">
    <w:abstractNumId w:val="27"/>
  </w:num>
  <w:num w:numId="32" w16cid:durableId="228809093">
    <w:abstractNumId w:val="5"/>
  </w:num>
  <w:num w:numId="33" w16cid:durableId="2136556456">
    <w:abstractNumId w:val="33"/>
  </w:num>
  <w:num w:numId="34" w16cid:durableId="1895189433">
    <w:abstractNumId w:val="36"/>
  </w:num>
  <w:num w:numId="35" w16cid:durableId="1055927126">
    <w:abstractNumId w:val="39"/>
  </w:num>
  <w:num w:numId="36" w16cid:durableId="1373531965">
    <w:abstractNumId w:val="31"/>
  </w:num>
  <w:num w:numId="37" w16cid:durableId="267205028">
    <w:abstractNumId w:val="2"/>
  </w:num>
  <w:num w:numId="38" w16cid:durableId="175271582">
    <w:abstractNumId w:val="6"/>
    <w:lvlOverride w:ilvl="0">
      <w:startOverride w:val="1"/>
    </w:lvlOverride>
    <w:lvlOverride w:ilvl="1"/>
    <w:lvlOverride w:ilvl="2"/>
    <w:lvlOverride w:ilvl="3"/>
    <w:lvlOverride w:ilvl="4"/>
    <w:lvlOverride w:ilvl="5"/>
    <w:lvlOverride w:ilvl="6"/>
    <w:lvlOverride w:ilvl="7"/>
    <w:lvlOverride w:ilvl="8"/>
  </w:num>
  <w:num w:numId="39" w16cid:durableId="155650920">
    <w:abstractNumId w:val="32"/>
  </w:num>
  <w:num w:numId="40" w16cid:durableId="1615360729">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41BF"/>
    <w:rsid w:val="00020CFF"/>
    <w:rsid w:val="00024CFD"/>
    <w:rsid w:val="000268B3"/>
    <w:rsid w:val="00030B73"/>
    <w:rsid w:val="00030C7C"/>
    <w:rsid w:val="00031D20"/>
    <w:rsid w:val="00032ACD"/>
    <w:rsid w:val="000359F3"/>
    <w:rsid w:val="00036D5E"/>
    <w:rsid w:val="000372FE"/>
    <w:rsid w:val="000375FF"/>
    <w:rsid w:val="0004439E"/>
    <w:rsid w:val="00044E5B"/>
    <w:rsid w:val="0005234C"/>
    <w:rsid w:val="00052410"/>
    <w:rsid w:val="000545CC"/>
    <w:rsid w:val="00054742"/>
    <w:rsid w:val="000557BA"/>
    <w:rsid w:val="00056714"/>
    <w:rsid w:val="00056A50"/>
    <w:rsid w:val="00060B1B"/>
    <w:rsid w:val="0006186E"/>
    <w:rsid w:val="00064F0C"/>
    <w:rsid w:val="00070015"/>
    <w:rsid w:val="000717CA"/>
    <w:rsid w:val="000727A5"/>
    <w:rsid w:val="00074C06"/>
    <w:rsid w:val="00077BD3"/>
    <w:rsid w:val="000834C1"/>
    <w:rsid w:val="00083B06"/>
    <w:rsid w:val="00084C67"/>
    <w:rsid w:val="00084DCD"/>
    <w:rsid w:val="00095709"/>
    <w:rsid w:val="00095D16"/>
    <w:rsid w:val="0009716A"/>
    <w:rsid w:val="000A0562"/>
    <w:rsid w:val="000A568F"/>
    <w:rsid w:val="000A784B"/>
    <w:rsid w:val="000A794C"/>
    <w:rsid w:val="000B184A"/>
    <w:rsid w:val="000B1DA8"/>
    <w:rsid w:val="000B1E42"/>
    <w:rsid w:val="000B536D"/>
    <w:rsid w:val="000B622A"/>
    <w:rsid w:val="000B7A12"/>
    <w:rsid w:val="000C2D73"/>
    <w:rsid w:val="000C78D9"/>
    <w:rsid w:val="000D34B0"/>
    <w:rsid w:val="000D4846"/>
    <w:rsid w:val="000D4F7A"/>
    <w:rsid w:val="000D6317"/>
    <w:rsid w:val="000D7877"/>
    <w:rsid w:val="000E0143"/>
    <w:rsid w:val="000E4428"/>
    <w:rsid w:val="000E49ED"/>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41BB"/>
    <w:rsid w:val="00124E0E"/>
    <w:rsid w:val="001261EF"/>
    <w:rsid w:val="001316D3"/>
    <w:rsid w:val="0013487E"/>
    <w:rsid w:val="00135E74"/>
    <w:rsid w:val="00137051"/>
    <w:rsid w:val="001401B9"/>
    <w:rsid w:val="00141A6D"/>
    <w:rsid w:val="00146699"/>
    <w:rsid w:val="00146AB6"/>
    <w:rsid w:val="001475BE"/>
    <w:rsid w:val="0015243A"/>
    <w:rsid w:val="00152DB1"/>
    <w:rsid w:val="00153F12"/>
    <w:rsid w:val="0016299E"/>
    <w:rsid w:val="001649E8"/>
    <w:rsid w:val="0016757F"/>
    <w:rsid w:val="00167924"/>
    <w:rsid w:val="00167CF5"/>
    <w:rsid w:val="00175085"/>
    <w:rsid w:val="00182CCC"/>
    <w:rsid w:val="001879B6"/>
    <w:rsid w:val="00187BD8"/>
    <w:rsid w:val="00196254"/>
    <w:rsid w:val="001968CD"/>
    <w:rsid w:val="001A0B19"/>
    <w:rsid w:val="001A10C5"/>
    <w:rsid w:val="001A1470"/>
    <w:rsid w:val="001A33F5"/>
    <w:rsid w:val="001A467A"/>
    <w:rsid w:val="001B09BE"/>
    <w:rsid w:val="001B214A"/>
    <w:rsid w:val="001B3718"/>
    <w:rsid w:val="001B4755"/>
    <w:rsid w:val="001C7EB0"/>
    <w:rsid w:val="001D144C"/>
    <w:rsid w:val="001D1D29"/>
    <w:rsid w:val="001D5501"/>
    <w:rsid w:val="001D59EE"/>
    <w:rsid w:val="001D5F9C"/>
    <w:rsid w:val="001D73A6"/>
    <w:rsid w:val="001E0DC1"/>
    <w:rsid w:val="001E1495"/>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72D"/>
    <w:rsid w:val="00205CF7"/>
    <w:rsid w:val="0021042A"/>
    <w:rsid w:val="0021050A"/>
    <w:rsid w:val="0021243C"/>
    <w:rsid w:val="002138AF"/>
    <w:rsid w:val="002138F8"/>
    <w:rsid w:val="00214885"/>
    <w:rsid w:val="00216F31"/>
    <w:rsid w:val="002203AC"/>
    <w:rsid w:val="00220699"/>
    <w:rsid w:val="002210CE"/>
    <w:rsid w:val="00224169"/>
    <w:rsid w:val="0022655A"/>
    <w:rsid w:val="00227A12"/>
    <w:rsid w:val="002333BA"/>
    <w:rsid w:val="002355D3"/>
    <w:rsid w:val="00237D74"/>
    <w:rsid w:val="00240947"/>
    <w:rsid w:val="00241D55"/>
    <w:rsid w:val="002421AB"/>
    <w:rsid w:val="002430AE"/>
    <w:rsid w:val="0024329E"/>
    <w:rsid w:val="00243C6F"/>
    <w:rsid w:val="002447D2"/>
    <w:rsid w:val="002472F5"/>
    <w:rsid w:val="00247AEB"/>
    <w:rsid w:val="00247BEE"/>
    <w:rsid w:val="00247F16"/>
    <w:rsid w:val="00256D28"/>
    <w:rsid w:val="00257174"/>
    <w:rsid w:val="002571C8"/>
    <w:rsid w:val="00260A49"/>
    <w:rsid w:val="00261C9A"/>
    <w:rsid w:val="00266050"/>
    <w:rsid w:val="002662A3"/>
    <w:rsid w:val="00267071"/>
    <w:rsid w:val="0027204A"/>
    <w:rsid w:val="00272BF6"/>
    <w:rsid w:val="0027383A"/>
    <w:rsid w:val="00274195"/>
    <w:rsid w:val="0028006A"/>
    <w:rsid w:val="00281B54"/>
    <w:rsid w:val="00283109"/>
    <w:rsid w:val="00285601"/>
    <w:rsid w:val="00286279"/>
    <w:rsid w:val="002914D1"/>
    <w:rsid w:val="0029383C"/>
    <w:rsid w:val="002954F2"/>
    <w:rsid w:val="00296301"/>
    <w:rsid w:val="0029656B"/>
    <w:rsid w:val="00297C6A"/>
    <w:rsid w:val="002A0861"/>
    <w:rsid w:val="002A1C0C"/>
    <w:rsid w:val="002A565D"/>
    <w:rsid w:val="002A56A1"/>
    <w:rsid w:val="002A6DDF"/>
    <w:rsid w:val="002B2EE9"/>
    <w:rsid w:val="002B3420"/>
    <w:rsid w:val="002B3D83"/>
    <w:rsid w:val="002C1DAD"/>
    <w:rsid w:val="002C574F"/>
    <w:rsid w:val="002C7F12"/>
    <w:rsid w:val="002D4507"/>
    <w:rsid w:val="002E1190"/>
    <w:rsid w:val="002E41E2"/>
    <w:rsid w:val="002E5287"/>
    <w:rsid w:val="002E57BC"/>
    <w:rsid w:val="002F08BD"/>
    <w:rsid w:val="002F435F"/>
    <w:rsid w:val="002F6D88"/>
    <w:rsid w:val="003003D0"/>
    <w:rsid w:val="0030300D"/>
    <w:rsid w:val="00305BF3"/>
    <w:rsid w:val="00310E3A"/>
    <w:rsid w:val="003120A6"/>
    <w:rsid w:val="003133BA"/>
    <w:rsid w:val="0031559F"/>
    <w:rsid w:val="00316582"/>
    <w:rsid w:val="003225A6"/>
    <w:rsid w:val="00323005"/>
    <w:rsid w:val="00324BD1"/>
    <w:rsid w:val="003257BC"/>
    <w:rsid w:val="0032666A"/>
    <w:rsid w:val="00326E18"/>
    <w:rsid w:val="00331F60"/>
    <w:rsid w:val="00332407"/>
    <w:rsid w:val="003356A2"/>
    <w:rsid w:val="00336098"/>
    <w:rsid w:val="00337786"/>
    <w:rsid w:val="00340CEE"/>
    <w:rsid w:val="003415C7"/>
    <w:rsid w:val="00341CF7"/>
    <w:rsid w:val="00342365"/>
    <w:rsid w:val="003424EC"/>
    <w:rsid w:val="003465BC"/>
    <w:rsid w:val="003465CC"/>
    <w:rsid w:val="00354FE7"/>
    <w:rsid w:val="00357895"/>
    <w:rsid w:val="003600BC"/>
    <w:rsid w:val="00360C84"/>
    <w:rsid w:val="0036783A"/>
    <w:rsid w:val="00371098"/>
    <w:rsid w:val="00371921"/>
    <w:rsid w:val="0037567A"/>
    <w:rsid w:val="0037729C"/>
    <w:rsid w:val="003777A9"/>
    <w:rsid w:val="00380AE2"/>
    <w:rsid w:val="00381E51"/>
    <w:rsid w:val="00383F26"/>
    <w:rsid w:val="00383F3A"/>
    <w:rsid w:val="00384F74"/>
    <w:rsid w:val="00385C1A"/>
    <w:rsid w:val="00386688"/>
    <w:rsid w:val="00386DC0"/>
    <w:rsid w:val="003871E5"/>
    <w:rsid w:val="00387D76"/>
    <w:rsid w:val="00390B18"/>
    <w:rsid w:val="00392B98"/>
    <w:rsid w:val="0039515E"/>
    <w:rsid w:val="003A41D5"/>
    <w:rsid w:val="003A4A2C"/>
    <w:rsid w:val="003A5B40"/>
    <w:rsid w:val="003A66B9"/>
    <w:rsid w:val="003A7CD5"/>
    <w:rsid w:val="003A7DCC"/>
    <w:rsid w:val="003B0ED7"/>
    <w:rsid w:val="003B1F55"/>
    <w:rsid w:val="003B445B"/>
    <w:rsid w:val="003B5E66"/>
    <w:rsid w:val="003B6975"/>
    <w:rsid w:val="003B6A22"/>
    <w:rsid w:val="003C04ED"/>
    <w:rsid w:val="003C0B87"/>
    <w:rsid w:val="003C328F"/>
    <w:rsid w:val="003C5F2D"/>
    <w:rsid w:val="003C7874"/>
    <w:rsid w:val="003D2144"/>
    <w:rsid w:val="003D3A89"/>
    <w:rsid w:val="003D7874"/>
    <w:rsid w:val="003E28CC"/>
    <w:rsid w:val="003E3A76"/>
    <w:rsid w:val="003E41F9"/>
    <w:rsid w:val="003E4D5E"/>
    <w:rsid w:val="003E4F7A"/>
    <w:rsid w:val="003E5A44"/>
    <w:rsid w:val="003E6AEE"/>
    <w:rsid w:val="003F1D6A"/>
    <w:rsid w:val="003F202D"/>
    <w:rsid w:val="003F421F"/>
    <w:rsid w:val="00403EFD"/>
    <w:rsid w:val="00410A40"/>
    <w:rsid w:val="00410D80"/>
    <w:rsid w:val="004131AC"/>
    <w:rsid w:val="004150EF"/>
    <w:rsid w:val="00417949"/>
    <w:rsid w:val="0042600E"/>
    <w:rsid w:val="00427247"/>
    <w:rsid w:val="00433FEB"/>
    <w:rsid w:val="004364BC"/>
    <w:rsid w:val="0044568F"/>
    <w:rsid w:val="00446737"/>
    <w:rsid w:val="0045338D"/>
    <w:rsid w:val="004548DB"/>
    <w:rsid w:val="00457125"/>
    <w:rsid w:val="00463070"/>
    <w:rsid w:val="004667A2"/>
    <w:rsid w:val="00467259"/>
    <w:rsid w:val="004675EF"/>
    <w:rsid w:val="00467DA7"/>
    <w:rsid w:val="0047227C"/>
    <w:rsid w:val="004722CC"/>
    <w:rsid w:val="004755DD"/>
    <w:rsid w:val="00480C03"/>
    <w:rsid w:val="00483287"/>
    <w:rsid w:val="00483C91"/>
    <w:rsid w:val="004875A5"/>
    <w:rsid w:val="004A0268"/>
    <w:rsid w:val="004A152A"/>
    <w:rsid w:val="004A1876"/>
    <w:rsid w:val="004A28D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053"/>
    <w:rsid w:val="004D6993"/>
    <w:rsid w:val="004E1140"/>
    <w:rsid w:val="004E463A"/>
    <w:rsid w:val="004E64FD"/>
    <w:rsid w:val="004F1A92"/>
    <w:rsid w:val="004F4CE7"/>
    <w:rsid w:val="004F52CF"/>
    <w:rsid w:val="004F62C5"/>
    <w:rsid w:val="004F6675"/>
    <w:rsid w:val="00500326"/>
    <w:rsid w:val="005013ED"/>
    <w:rsid w:val="00501855"/>
    <w:rsid w:val="00502584"/>
    <w:rsid w:val="005061BD"/>
    <w:rsid w:val="00506AC9"/>
    <w:rsid w:val="0051727F"/>
    <w:rsid w:val="005217E3"/>
    <w:rsid w:val="005219E9"/>
    <w:rsid w:val="00523155"/>
    <w:rsid w:val="005250FB"/>
    <w:rsid w:val="00530979"/>
    <w:rsid w:val="00540329"/>
    <w:rsid w:val="00540467"/>
    <w:rsid w:val="00542AA2"/>
    <w:rsid w:val="00542EAA"/>
    <w:rsid w:val="005435E8"/>
    <w:rsid w:val="0054435C"/>
    <w:rsid w:val="00545015"/>
    <w:rsid w:val="0054614D"/>
    <w:rsid w:val="00547BA9"/>
    <w:rsid w:val="005508B9"/>
    <w:rsid w:val="005509DA"/>
    <w:rsid w:val="00552E5E"/>
    <w:rsid w:val="00556D12"/>
    <w:rsid w:val="00556F1D"/>
    <w:rsid w:val="00557FBD"/>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F48DD"/>
    <w:rsid w:val="005F7AF3"/>
    <w:rsid w:val="006014E3"/>
    <w:rsid w:val="00601C41"/>
    <w:rsid w:val="006117AC"/>
    <w:rsid w:val="00613387"/>
    <w:rsid w:val="00615DC5"/>
    <w:rsid w:val="00621B2F"/>
    <w:rsid w:val="00623986"/>
    <w:rsid w:val="00623D36"/>
    <w:rsid w:val="00627947"/>
    <w:rsid w:val="0063123F"/>
    <w:rsid w:val="00632661"/>
    <w:rsid w:val="006332A3"/>
    <w:rsid w:val="00635189"/>
    <w:rsid w:val="00642CF2"/>
    <w:rsid w:val="0064418F"/>
    <w:rsid w:val="00646C0D"/>
    <w:rsid w:val="00651A6E"/>
    <w:rsid w:val="00652245"/>
    <w:rsid w:val="00654112"/>
    <w:rsid w:val="00654414"/>
    <w:rsid w:val="00654435"/>
    <w:rsid w:val="0065684D"/>
    <w:rsid w:val="00660817"/>
    <w:rsid w:val="0066322D"/>
    <w:rsid w:val="00666BDA"/>
    <w:rsid w:val="006672C2"/>
    <w:rsid w:val="00667679"/>
    <w:rsid w:val="00667E38"/>
    <w:rsid w:val="00682241"/>
    <w:rsid w:val="006823A9"/>
    <w:rsid w:val="006840CB"/>
    <w:rsid w:val="00690A6F"/>
    <w:rsid w:val="006933C8"/>
    <w:rsid w:val="00694BFE"/>
    <w:rsid w:val="00696147"/>
    <w:rsid w:val="006A2848"/>
    <w:rsid w:val="006A326A"/>
    <w:rsid w:val="006A3383"/>
    <w:rsid w:val="006A3533"/>
    <w:rsid w:val="006A5986"/>
    <w:rsid w:val="006A5C16"/>
    <w:rsid w:val="006A6323"/>
    <w:rsid w:val="006A6AEC"/>
    <w:rsid w:val="006B0001"/>
    <w:rsid w:val="006B0456"/>
    <w:rsid w:val="006B2FD1"/>
    <w:rsid w:val="006B54D3"/>
    <w:rsid w:val="006B5D26"/>
    <w:rsid w:val="006C0A3D"/>
    <w:rsid w:val="006C0CF8"/>
    <w:rsid w:val="006C0D3B"/>
    <w:rsid w:val="006C3D26"/>
    <w:rsid w:val="006C520D"/>
    <w:rsid w:val="006D0E49"/>
    <w:rsid w:val="006D16A0"/>
    <w:rsid w:val="006D2EAD"/>
    <w:rsid w:val="006D44D1"/>
    <w:rsid w:val="006D69B7"/>
    <w:rsid w:val="006D72D0"/>
    <w:rsid w:val="006E02B7"/>
    <w:rsid w:val="006E2318"/>
    <w:rsid w:val="006E5EBE"/>
    <w:rsid w:val="006F1CFE"/>
    <w:rsid w:val="006F355D"/>
    <w:rsid w:val="006F39EE"/>
    <w:rsid w:val="007016A1"/>
    <w:rsid w:val="00702E19"/>
    <w:rsid w:val="007061E5"/>
    <w:rsid w:val="00706E23"/>
    <w:rsid w:val="00710360"/>
    <w:rsid w:val="00711A62"/>
    <w:rsid w:val="0071376F"/>
    <w:rsid w:val="00714B45"/>
    <w:rsid w:val="007203FD"/>
    <w:rsid w:val="007208FB"/>
    <w:rsid w:val="00727FE6"/>
    <w:rsid w:val="00731779"/>
    <w:rsid w:val="007319D9"/>
    <w:rsid w:val="00731F2D"/>
    <w:rsid w:val="00732F6C"/>
    <w:rsid w:val="00733DAD"/>
    <w:rsid w:val="0073493A"/>
    <w:rsid w:val="00737273"/>
    <w:rsid w:val="00740999"/>
    <w:rsid w:val="0074405B"/>
    <w:rsid w:val="00744143"/>
    <w:rsid w:val="00750AF4"/>
    <w:rsid w:val="00751205"/>
    <w:rsid w:val="0076645A"/>
    <w:rsid w:val="0077023D"/>
    <w:rsid w:val="00771092"/>
    <w:rsid w:val="00772259"/>
    <w:rsid w:val="00774210"/>
    <w:rsid w:val="00776BCC"/>
    <w:rsid w:val="00776D6C"/>
    <w:rsid w:val="00782CCC"/>
    <w:rsid w:val="007901E1"/>
    <w:rsid w:val="007912EC"/>
    <w:rsid w:val="0079162D"/>
    <w:rsid w:val="00792D58"/>
    <w:rsid w:val="007931C8"/>
    <w:rsid w:val="00794DAE"/>
    <w:rsid w:val="00795F10"/>
    <w:rsid w:val="00796A4B"/>
    <w:rsid w:val="007A19C1"/>
    <w:rsid w:val="007A2B7F"/>
    <w:rsid w:val="007A7EA8"/>
    <w:rsid w:val="007B0736"/>
    <w:rsid w:val="007B26C5"/>
    <w:rsid w:val="007B2C08"/>
    <w:rsid w:val="007B691B"/>
    <w:rsid w:val="007B6F01"/>
    <w:rsid w:val="007B7CAB"/>
    <w:rsid w:val="007C20DC"/>
    <w:rsid w:val="007C3FE7"/>
    <w:rsid w:val="007C5626"/>
    <w:rsid w:val="007D1EEA"/>
    <w:rsid w:val="007D2744"/>
    <w:rsid w:val="007D2C19"/>
    <w:rsid w:val="007E11BE"/>
    <w:rsid w:val="007E41D8"/>
    <w:rsid w:val="007E6B25"/>
    <w:rsid w:val="007F0A66"/>
    <w:rsid w:val="007F1D81"/>
    <w:rsid w:val="007F2982"/>
    <w:rsid w:val="007F3481"/>
    <w:rsid w:val="007F4589"/>
    <w:rsid w:val="007F727C"/>
    <w:rsid w:val="008015B5"/>
    <w:rsid w:val="00803709"/>
    <w:rsid w:val="00805A65"/>
    <w:rsid w:val="008068E1"/>
    <w:rsid w:val="00807364"/>
    <w:rsid w:val="008118A6"/>
    <w:rsid w:val="008142F9"/>
    <w:rsid w:val="00815D50"/>
    <w:rsid w:val="00816468"/>
    <w:rsid w:val="008169D9"/>
    <w:rsid w:val="008206BC"/>
    <w:rsid w:val="008207FC"/>
    <w:rsid w:val="008229F1"/>
    <w:rsid w:val="0082465A"/>
    <w:rsid w:val="00834853"/>
    <w:rsid w:val="0084013D"/>
    <w:rsid w:val="008420DA"/>
    <w:rsid w:val="00846F1A"/>
    <w:rsid w:val="00847701"/>
    <w:rsid w:val="008519DA"/>
    <w:rsid w:val="00852538"/>
    <w:rsid w:val="00855373"/>
    <w:rsid w:val="00855497"/>
    <w:rsid w:val="00855D59"/>
    <w:rsid w:val="00856B47"/>
    <w:rsid w:val="008603BF"/>
    <w:rsid w:val="00860A46"/>
    <w:rsid w:val="00861EAE"/>
    <w:rsid w:val="00862991"/>
    <w:rsid w:val="00877EAA"/>
    <w:rsid w:val="00882D41"/>
    <w:rsid w:val="008857EB"/>
    <w:rsid w:val="00886856"/>
    <w:rsid w:val="00887983"/>
    <w:rsid w:val="00887CED"/>
    <w:rsid w:val="00887EF1"/>
    <w:rsid w:val="00890CB5"/>
    <w:rsid w:val="008A3AE0"/>
    <w:rsid w:val="008A5B45"/>
    <w:rsid w:val="008A71F7"/>
    <w:rsid w:val="008B0639"/>
    <w:rsid w:val="008B1383"/>
    <w:rsid w:val="008B2B9F"/>
    <w:rsid w:val="008B4B35"/>
    <w:rsid w:val="008B6C28"/>
    <w:rsid w:val="008C1D21"/>
    <w:rsid w:val="008C2E3E"/>
    <w:rsid w:val="008C3495"/>
    <w:rsid w:val="008C60A5"/>
    <w:rsid w:val="008C6280"/>
    <w:rsid w:val="008D0DCD"/>
    <w:rsid w:val="008D1352"/>
    <w:rsid w:val="008D2586"/>
    <w:rsid w:val="008D4827"/>
    <w:rsid w:val="008E213C"/>
    <w:rsid w:val="008E32A0"/>
    <w:rsid w:val="008E39AB"/>
    <w:rsid w:val="009021F4"/>
    <w:rsid w:val="00903DE3"/>
    <w:rsid w:val="0090439D"/>
    <w:rsid w:val="009069AD"/>
    <w:rsid w:val="0091110C"/>
    <w:rsid w:val="00911B55"/>
    <w:rsid w:val="00915E1A"/>
    <w:rsid w:val="00917638"/>
    <w:rsid w:val="009178C8"/>
    <w:rsid w:val="00921CB6"/>
    <w:rsid w:val="009244B7"/>
    <w:rsid w:val="00937582"/>
    <w:rsid w:val="009379CE"/>
    <w:rsid w:val="00937ABF"/>
    <w:rsid w:val="0094007C"/>
    <w:rsid w:val="00940BB3"/>
    <w:rsid w:val="009422C2"/>
    <w:rsid w:val="00943075"/>
    <w:rsid w:val="009449CF"/>
    <w:rsid w:val="009518EB"/>
    <w:rsid w:val="00952281"/>
    <w:rsid w:val="00953293"/>
    <w:rsid w:val="009547D5"/>
    <w:rsid w:val="00954B5B"/>
    <w:rsid w:val="0095720F"/>
    <w:rsid w:val="00957532"/>
    <w:rsid w:val="0096054E"/>
    <w:rsid w:val="00962523"/>
    <w:rsid w:val="0096311E"/>
    <w:rsid w:val="009665E0"/>
    <w:rsid w:val="009709FC"/>
    <w:rsid w:val="00974404"/>
    <w:rsid w:val="00975214"/>
    <w:rsid w:val="00975773"/>
    <w:rsid w:val="00981921"/>
    <w:rsid w:val="00982866"/>
    <w:rsid w:val="00983ABE"/>
    <w:rsid w:val="009845DC"/>
    <w:rsid w:val="009908C2"/>
    <w:rsid w:val="00991FC9"/>
    <w:rsid w:val="00993DAF"/>
    <w:rsid w:val="00994DE2"/>
    <w:rsid w:val="009964D7"/>
    <w:rsid w:val="009976D3"/>
    <w:rsid w:val="0099789F"/>
    <w:rsid w:val="009A07CD"/>
    <w:rsid w:val="009A0D8D"/>
    <w:rsid w:val="009A218B"/>
    <w:rsid w:val="009A2DE8"/>
    <w:rsid w:val="009A3C30"/>
    <w:rsid w:val="009A4197"/>
    <w:rsid w:val="009B37A1"/>
    <w:rsid w:val="009B5E7A"/>
    <w:rsid w:val="009B6624"/>
    <w:rsid w:val="009B6805"/>
    <w:rsid w:val="009C17C7"/>
    <w:rsid w:val="009C2CF1"/>
    <w:rsid w:val="009C3D3E"/>
    <w:rsid w:val="009C4F17"/>
    <w:rsid w:val="009C669A"/>
    <w:rsid w:val="009D0243"/>
    <w:rsid w:val="009D0B88"/>
    <w:rsid w:val="009D1A03"/>
    <w:rsid w:val="009D590B"/>
    <w:rsid w:val="009D5B38"/>
    <w:rsid w:val="009D776C"/>
    <w:rsid w:val="009E0D37"/>
    <w:rsid w:val="009E151B"/>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7D0"/>
    <w:rsid w:val="00A20C1D"/>
    <w:rsid w:val="00A21592"/>
    <w:rsid w:val="00A217A7"/>
    <w:rsid w:val="00A2230A"/>
    <w:rsid w:val="00A24054"/>
    <w:rsid w:val="00A3465C"/>
    <w:rsid w:val="00A36EC9"/>
    <w:rsid w:val="00A406F5"/>
    <w:rsid w:val="00A56D11"/>
    <w:rsid w:val="00A57317"/>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5938"/>
    <w:rsid w:val="00AA63AC"/>
    <w:rsid w:val="00AA6D3E"/>
    <w:rsid w:val="00AA7850"/>
    <w:rsid w:val="00AB136B"/>
    <w:rsid w:val="00AB2368"/>
    <w:rsid w:val="00AB391D"/>
    <w:rsid w:val="00AB3F00"/>
    <w:rsid w:val="00AB4911"/>
    <w:rsid w:val="00AB6074"/>
    <w:rsid w:val="00AB6165"/>
    <w:rsid w:val="00AC11F8"/>
    <w:rsid w:val="00AC160F"/>
    <w:rsid w:val="00AC1FEC"/>
    <w:rsid w:val="00AC568A"/>
    <w:rsid w:val="00AD27D9"/>
    <w:rsid w:val="00AD78FB"/>
    <w:rsid w:val="00AD7E13"/>
    <w:rsid w:val="00AE5E9A"/>
    <w:rsid w:val="00AE641A"/>
    <w:rsid w:val="00AE7210"/>
    <w:rsid w:val="00AF2B8B"/>
    <w:rsid w:val="00AF2C14"/>
    <w:rsid w:val="00AF345A"/>
    <w:rsid w:val="00AF5320"/>
    <w:rsid w:val="00B0318C"/>
    <w:rsid w:val="00B04359"/>
    <w:rsid w:val="00B0531E"/>
    <w:rsid w:val="00B06E31"/>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219C"/>
    <w:rsid w:val="00B632CE"/>
    <w:rsid w:val="00B7090F"/>
    <w:rsid w:val="00B718A8"/>
    <w:rsid w:val="00B73F13"/>
    <w:rsid w:val="00B74B32"/>
    <w:rsid w:val="00B77FE5"/>
    <w:rsid w:val="00B81966"/>
    <w:rsid w:val="00B857E9"/>
    <w:rsid w:val="00B91CC7"/>
    <w:rsid w:val="00B9388A"/>
    <w:rsid w:val="00B96378"/>
    <w:rsid w:val="00BA08E6"/>
    <w:rsid w:val="00BA2201"/>
    <w:rsid w:val="00BA465B"/>
    <w:rsid w:val="00BB6680"/>
    <w:rsid w:val="00BB7F30"/>
    <w:rsid w:val="00BC2416"/>
    <w:rsid w:val="00BC3FEA"/>
    <w:rsid w:val="00BC41F2"/>
    <w:rsid w:val="00BD04D8"/>
    <w:rsid w:val="00BD0548"/>
    <w:rsid w:val="00BD0964"/>
    <w:rsid w:val="00BD0FBD"/>
    <w:rsid w:val="00BD4143"/>
    <w:rsid w:val="00BD5D32"/>
    <w:rsid w:val="00BE0455"/>
    <w:rsid w:val="00BE1138"/>
    <w:rsid w:val="00BE2C35"/>
    <w:rsid w:val="00BE35E6"/>
    <w:rsid w:val="00BF14B5"/>
    <w:rsid w:val="00BF30B1"/>
    <w:rsid w:val="00BF52F9"/>
    <w:rsid w:val="00BF6B09"/>
    <w:rsid w:val="00BF7E52"/>
    <w:rsid w:val="00C007B8"/>
    <w:rsid w:val="00C02498"/>
    <w:rsid w:val="00C03F03"/>
    <w:rsid w:val="00C0449B"/>
    <w:rsid w:val="00C0479D"/>
    <w:rsid w:val="00C04BED"/>
    <w:rsid w:val="00C056DF"/>
    <w:rsid w:val="00C0638B"/>
    <w:rsid w:val="00C06400"/>
    <w:rsid w:val="00C065EC"/>
    <w:rsid w:val="00C11279"/>
    <w:rsid w:val="00C1160E"/>
    <w:rsid w:val="00C136F9"/>
    <w:rsid w:val="00C13F51"/>
    <w:rsid w:val="00C153BB"/>
    <w:rsid w:val="00C16215"/>
    <w:rsid w:val="00C27D66"/>
    <w:rsid w:val="00C37BD5"/>
    <w:rsid w:val="00C40817"/>
    <w:rsid w:val="00C44647"/>
    <w:rsid w:val="00C45CE6"/>
    <w:rsid w:val="00C466FD"/>
    <w:rsid w:val="00C46DB8"/>
    <w:rsid w:val="00C50204"/>
    <w:rsid w:val="00C52408"/>
    <w:rsid w:val="00C530A8"/>
    <w:rsid w:val="00C54BA6"/>
    <w:rsid w:val="00C60EA2"/>
    <w:rsid w:val="00C61979"/>
    <w:rsid w:val="00C62F6F"/>
    <w:rsid w:val="00C648A6"/>
    <w:rsid w:val="00C66D7B"/>
    <w:rsid w:val="00C70580"/>
    <w:rsid w:val="00C70EB6"/>
    <w:rsid w:val="00C75434"/>
    <w:rsid w:val="00C805E3"/>
    <w:rsid w:val="00C83154"/>
    <w:rsid w:val="00C8419E"/>
    <w:rsid w:val="00C856BC"/>
    <w:rsid w:val="00C86420"/>
    <w:rsid w:val="00C867F6"/>
    <w:rsid w:val="00C9193A"/>
    <w:rsid w:val="00C91E19"/>
    <w:rsid w:val="00C91EA3"/>
    <w:rsid w:val="00C922B3"/>
    <w:rsid w:val="00C92587"/>
    <w:rsid w:val="00C94B9C"/>
    <w:rsid w:val="00CA2D46"/>
    <w:rsid w:val="00CA4F48"/>
    <w:rsid w:val="00CA58AC"/>
    <w:rsid w:val="00CA7754"/>
    <w:rsid w:val="00CA7ED4"/>
    <w:rsid w:val="00CB23A7"/>
    <w:rsid w:val="00CB3086"/>
    <w:rsid w:val="00CB3B88"/>
    <w:rsid w:val="00CB63DD"/>
    <w:rsid w:val="00CC3158"/>
    <w:rsid w:val="00CC6099"/>
    <w:rsid w:val="00CC788C"/>
    <w:rsid w:val="00CC7C8F"/>
    <w:rsid w:val="00CD0AC6"/>
    <w:rsid w:val="00CD4357"/>
    <w:rsid w:val="00CD4BD3"/>
    <w:rsid w:val="00CD5278"/>
    <w:rsid w:val="00CD64C2"/>
    <w:rsid w:val="00CD7C6E"/>
    <w:rsid w:val="00CE1EB3"/>
    <w:rsid w:val="00CE28D1"/>
    <w:rsid w:val="00CE5635"/>
    <w:rsid w:val="00CF05EF"/>
    <w:rsid w:val="00CF23F9"/>
    <w:rsid w:val="00CF33AA"/>
    <w:rsid w:val="00CF48DE"/>
    <w:rsid w:val="00D0023B"/>
    <w:rsid w:val="00D00CD9"/>
    <w:rsid w:val="00D02A1F"/>
    <w:rsid w:val="00D06B56"/>
    <w:rsid w:val="00D07BDD"/>
    <w:rsid w:val="00D123D6"/>
    <w:rsid w:val="00D153AB"/>
    <w:rsid w:val="00D175C8"/>
    <w:rsid w:val="00D20055"/>
    <w:rsid w:val="00D258A9"/>
    <w:rsid w:val="00D26F97"/>
    <w:rsid w:val="00D33DB9"/>
    <w:rsid w:val="00D34888"/>
    <w:rsid w:val="00D35218"/>
    <w:rsid w:val="00D40E1C"/>
    <w:rsid w:val="00D4212D"/>
    <w:rsid w:val="00D505FF"/>
    <w:rsid w:val="00D51ABF"/>
    <w:rsid w:val="00D53E5A"/>
    <w:rsid w:val="00D54840"/>
    <w:rsid w:val="00D54ADF"/>
    <w:rsid w:val="00D57F4C"/>
    <w:rsid w:val="00D61FD3"/>
    <w:rsid w:val="00D65BE6"/>
    <w:rsid w:val="00D71766"/>
    <w:rsid w:val="00D72D3F"/>
    <w:rsid w:val="00D74AFE"/>
    <w:rsid w:val="00D76E41"/>
    <w:rsid w:val="00D81AC3"/>
    <w:rsid w:val="00D83563"/>
    <w:rsid w:val="00D86647"/>
    <w:rsid w:val="00D87425"/>
    <w:rsid w:val="00D90B92"/>
    <w:rsid w:val="00D95FF0"/>
    <w:rsid w:val="00D962B2"/>
    <w:rsid w:val="00D974DC"/>
    <w:rsid w:val="00DA0BD9"/>
    <w:rsid w:val="00DA187C"/>
    <w:rsid w:val="00DA1DB2"/>
    <w:rsid w:val="00DA348F"/>
    <w:rsid w:val="00DA68B0"/>
    <w:rsid w:val="00DA7DBC"/>
    <w:rsid w:val="00DB0FAF"/>
    <w:rsid w:val="00DB1280"/>
    <w:rsid w:val="00DB128E"/>
    <w:rsid w:val="00DB2F70"/>
    <w:rsid w:val="00DB2FBA"/>
    <w:rsid w:val="00DB3CBF"/>
    <w:rsid w:val="00DB3EB2"/>
    <w:rsid w:val="00DB710D"/>
    <w:rsid w:val="00DB7369"/>
    <w:rsid w:val="00DC362E"/>
    <w:rsid w:val="00DC4617"/>
    <w:rsid w:val="00DC6253"/>
    <w:rsid w:val="00DC6362"/>
    <w:rsid w:val="00DD0AC1"/>
    <w:rsid w:val="00DD12E2"/>
    <w:rsid w:val="00DD1541"/>
    <w:rsid w:val="00DD18FC"/>
    <w:rsid w:val="00DD4E3D"/>
    <w:rsid w:val="00DD5B10"/>
    <w:rsid w:val="00DD6B8A"/>
    <w:rsid w:val="00DD72C1"/>
    <w:rsid w:val="00DE0267"/>
    <w:rsid w:val="00DE080D"/>
    <w:rsid w:val="00DE2137"/>
    <w:rsid w:val="00DE485B"/>
    <w:rsid w:val="00DE65D6"/>
    <w:rsid w:val="00DF137D"/>
    <w:rsid w:val="00DF1D77"/>
    <w:rsid w:val="00DF3718"/>
    <w:rsid w:val="00DF5A72"/>
    <w:rsid w:val="00DF706C"/>
    <w:rsid w:val="00E02DEE"/>
    <w:rsid w:val="00E02E90"/>
    <w:rsid w:val="00E0495F"/>
    <w:rsid w:val="00E05026"/>
    <w:rsid w:val="00E0552F"/>
    <w:rsid w:val="00E055CC"/>
    <w:rsid w:val="00E06D4D"/>
    <w:rsid w:val="00E07A34"/>
    <w:rsid w:val="00E07AB0"/>
    <w:rsid w:val="00E12F3D"/>
    <w:rsid w:val="00E154F6"/>
    <w:rsid w:val="00E166D1"/>
    <w:rsid w:val="00E16F72"/>
    <w:rsid w:val="00E17027"/>
    <w:rsid w:val="00E2020F"/>
    <w:rsid w:val="00E22CCC"/>
    <w:rsid w:val="00E22DB5"/>
    <w:rsid w:val="00E23618"/>
    <w:rsid w:val="00E26289"/>
    <w:rsid w:val="00E26EC4"/>
    <w:rsid w:val="00E33490"/>
    <w:rsid w:val="00E41372"/>
    <w:rsid w:val="00E4229D"/>
    <w:rsid w:val="00E43844"/>
    <w:rsid w:val="00E50DC4"/>
    <w:rsid w:val="00E52B94"/>
    <w:rsid w:val="00E55553"/>
    <w:rsid w:val="00E558C8"/>
    <w:rsid w:val="00E61521"/>
    <w:rsid w:val="00E653A7"/>
    <w:rsid w:val="00E71EBA"/>
    <w:rsid w:val="00E76FEC"/>
    <w:rsid w:val="00E77BDF"/>
    <w:rsid w:val="00E844B1"/>
    <w:rsid w:val="00E8462B"/>
    <w:rsid w:val="00E873F1"/>
    <w:rsid w:val="00E94035"/>
    <w:rsid w:val="00E943BC"/>
    <w:rsid w:val="00EA3F57"/>
    <w:rsid w:val="00EB1147"/>
    <w:rsid w:val="00EB1CE4"/>
    <w:rsid w:val="00EB1F31"/>
    <w:rsid w:val="00EB3249"/>
    <w:rsid w:val="00EB33D4"/>
    <w:rsid w:val="00EB40B6"/>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48C"/>
    <w:rsid w:val="00ED6DFE"/>
    <w:rsid w:val="00EE0567"/>
    <w:rsid w:val="00EE31AD"/>
    <w:rsid w:val="00EE325D"/>
    <w:rsid w:val="00EE61E3"/>
    <w:rsid w:val="00EF7B1B"/>
    <w:rsid w:val="00F046E8"/>
    <w:rsid w:val="00F04B64"/>
    <w:rsid w:val="00F06846"/>
    <w:rsid w:val="00F1016D"/>
    <w:rsid w:val="00F15974"/>
    <w:rsid w:val="00F15C31"/>
    <w:rsid w:val="00F166CA"/>
    <w:rsid w:val="00F178B8"/>
    <w:rsid w:val="00F24E25"/>
    <w:rsid w:val="00F25F40"/>
    <w:rsid w:val="00F30F0B"/>
    <w:rsid w:val="00F31932"/>
    <w:rsid w:val="00F31E91"/>
    <w:rsid w:val="00F32B33"/>
    <w:rsid w:val="00F343E6"/>
    <w:rsid w:val="00F34A12"/>
    <w:rsid w:val="00F34AC6"/>
    <w:rsid w:val="00F35351"/>
    <w:rsid w:val="00F366D5"/>
    <w:rsid w:val="00F4148C"/>
    <w:rsid w:val="00F42E16"/>
    <w:rsid w:val="00F43432"/>
    <w:rsid w:val="00F43EB5"/>
    <w:rsid w:val="00F47DFC"/>
    <w:rsid w:val="00F52934"/>
    <w:rsid w:val="00F529D3"/>
    <w:rsid w:val="00F53A02"/>
    <w:rsid w:val="00F551F4"/>
    <w:rsid w:val="00F567E7"/>
    <w:rsid w:val="00F57062"/>
    <w:rsid w:val="00F67C21"/>
    <w:rsid w:val="00F709D6"/>
    <w:rsid w:val="00F7135B"/>
    <w:rsid w:val="00F745D7"/>
    <w:rsid w:val="00F76B82"/>
    <w:rsid w:val="00F76BD7"/>
    <w:rsid w:val="00F76C4C"/>
    <w:rsid w:val="00F84413"/>
    <w:rsid w:val="00F85DBA"/>
    <w:rsid w:val="00F90763"/>
    <w:rsid w:val="00F979F4"/>
    <w:rsid w:val="00FA0009"/>
    <w:rsid w:val="00FA14C2"/>
    <w:rsid w:val="00FA1749"/>
    <w:rsid w:val="00FA4E2C"/>
    <w:rsid w:val="00FA7437"/>
    <w:rsid w:val="00FB31A5"/>
    <w:rsid w:val="00FB48D0"/>
    <w:rsid w:val="00FB76F6"/>
    <w:rsid w:val="00FC1568"/>
    <w:rsid w:val="00FC2854"/>
    <w:rsid w:val="00FC4F71"/>
    <w:rsid w:val="00FC50F9"/>
    <w:rsid w:val="00FD2B8B"/>
    <w:rsid w:val="00FE0435"/>
    <w:rsid w:val="00FE07B0"/>
    <w:rsid w:val="00FE1707"/>
    <w:rsid w:val="00FE36DE"/>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6B5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paragraph" w:customStyle="1" w:styleId="1c">
    <w:name w:val="Обычный (веб)1"/>
    <w:basedOn w:val="a0"/>
    <w:rsid w:val="007B26C5"/>
    <w:pPr>
      <w:suppressAutoHyphens/>
      <w:spacing w:before="100" w:after="100"/>
      <w:ind w:firstLine="0"/>
      <w:jc w:val="left"/>
    </w:pPr>
    <w:rPr>
      <w:sz w:val="24"/>
      <w:lang w:eastAsia="ar-SA"/>
    </w:rPr>
  </w:style>
  <w:style w:type="character" w:customStyle="1" w:styleId="affd">
    <w:name w:val="Символ сноски"/>
    <w:rsid w:val="006332A3"/>
    <w:rPr>
      <w:rFonts w:cs="Times New Roman"/>
      <w:vertAlign w:val="superscript"/>
    </w:rPr>
  </w:style>
  <w:style w:type="character" w:customStyle="1" w:styleId="FootnoteCharacters">
    <w:name w:val="Footnote Characters"/>
    <w:rsid w:val="006332A3"/>
  </w:style>
  <w:style w:type="paragraph" w:customStyle="1" w:styleId="1d">
    <w:name w:val="Текст сноски1"/>
    <w:basedOn w:val="a0"/>
    <w:rsid w:val="006332A3"/>
    <w:pPr>
      <w:widowControl w:val="0"/>
      <w:suppressAutoHyphens/>
      <w:spacing w:line="100" w:lineRule="atLeast"/>
      <w:ind w:left="283" w:hanging="283"/>
      <w:jc w:val="left"/>
    </w:pPr>
    <w:rPr>
      <w:rFonts w:ascii="Arial" w:hAnsi="Arial" w:cs="Arial"/>
      <w:kern w:val="1"/>
      <w:sz w:val="20"/>
      <w:lang w:val="en-US" w:eastAsia="hi-IN" w:bidi="hi-IN"/>
    </w:rPr>
  </w:style>
  <w:style w:type="table" w:customStyle="1" w:styleId="2a">
    <w:name w:val="Сетка таблицы2"/>
    <w:basedOn w:val="a2"/>
    <w:next w:val="af5"/>
    <w:uiPriority w:val="39"/>
    <w:rsid w:val="00E77B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sid w:val="00CB23A7"/>
    <w:rPr>
      <w:b/>
      <w:bCs/>
    </w:rPr>
  </w:style>
  <w:style w:type="table" w:customStyle="1" w:styleId="130">
    <w:name w:val="Сетка таблицы13"/>
    <w:basedOn w:val="a2"/>
    <w:next w:val="af5"/>
    <w:uiPriority w:val="39"/>
    <w:rsid w:val="00D74AF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34332815">
      <w:bodyDiv w:val="1"/>
      <w:marLeft w:val="0"/>
      <w:marRight w:val="0"/>
      <w:marTop w:val="0"/>
      <w:marBottom w:val="0"/>
      <w:divBdr>
        <w:top w:val="none" w:sz="0" w:space="0" w:color="auto"/>
        <w:left w:val="none" w:sz="0" w:space="0" w:color="auto"/>
        <w:bottom w:val="none" w:sz="0" w:space="0" w:color="auto"/>
        <w:right w:val="none" w:sz="0" w:space="0" w:color="auto"/>
      </w:divBdr>
    </w:div>
    <w:div w:id="142025572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3799725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p34@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cpp34@volg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0347-3944-4A43-A11B-77F9156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6</cp:revision>
  <cp:lastPrinted>2023-03-01T13:27:00Z</cp:lastPrinted>
  <dcterms:created xsi:type="dcterms:W3CDTF">2023-09-14T13:56:00Z</dcterms:created>
  <dcterms:modified xsi:type="dcterms:W3CDTF">2023-11-13T07:16:00Z</dcterms:modified>
</cp:coreProperties>
</file>